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48" w:rsidRPr="007A7448" w:rsidRDefault="007A7448" w:rsidP="007A7448">
      <w:pPr>
        <w:pStyle w:val="Titre1"/>
        <w:jc w:val="left"/>
        <w:rPr>
          <w:rFonts w:ascii="Calibri" w:hAnsi="Calibri" w:cs="Calibri"/>
          <w:b w:val="0"/>
          <w:sz w:val="28"/>
          <w:szCs w:val="28"/>
        </w:rPr>
      </w:pPr>
      <w:bookmarkStart w:id="0" w:name="_GoBack"/>
      <w:bookmarkEnd w:id="0"/>
      <w:r>
        <w:rPr>
          <w:rFonts w:ascii="Arial" w:hAnsi="Arial"/>
          <w:b w:val="0"/>
          <w:sz w:val="24"/>
        </w:rPr>
        <w:br/>
      </w:r>
      <w:r w:rsidRPr="007A7448">
        <w:rPr>
          <w:rFonts w:ascii="Calibri" w:hAnsi="Calibri" w:cs="Calibri"/>
          <w:sz w:val="32"/>
          <w:szCs w:val="32"/>
        </w:rPr>
        <w:t>Q</w:t>
      </w:r>
      <w:r w:rsidR="00114948" w:rsidRPr="007A7448">
        <w:rPr>
          <w:rFonts w:ascii="Calibri" w:hAnsi="Calibri" w:cs="Calibri"/>
          <w:sz w:val="32"/>
          <w:szCs w:val="32"/>
        </w:rPr>
        <w:t>uelques petites églises à Bruxelle</w:t>
      </w:r>
      <w:r w:rsidR="00CC5668" w:rsidRPr="007A7448">
        <w:rPr>
          <w:rFonts w:ascii="Calibri" w:hAnsi="Calibri" w:cs="Calibri"/>
          <w:sz w:val="32"/>
          <w:szCs w:val="32"/>
        </w:rPr>
        <w:t>s</w:t>
      </w:r>
      <w:r>
        <w:rPr>
          <w:rFonts w:ascii="Calibri" w:hAnsi="Calibri" w:cs="Calibri"/>
          <w:b w:val="0"/>
          <w:sz w:val="28"/>
          <w:szCs w:val="28"/>
        </w:rPr>
        <w:t xml:space="preserve"> </w:t>
      </w:r>
      <w:r>
        <w:rPr>
          <w:rFonts w:ascii="Calibri" w:hAnsi="Calibri" w:cs="Calibri"/>
          <w:b w:val="0"/>
          <w:sz w:val="28"/>
          <w:szCs w:val="28"/>
        </w:rPr>
        <w:br/>
      </w:r>
      <w:r w:rsidRPr="007A7448">
        <w:rPr>
          <w:rFonts w:ascii="Calibri" w:hAnsi="Calibri" w:cs="Calibri"/>
          <w:b w:val="0"/>
          <w:sz w:val="24"/>
          <w:szCs w:val="24"/>
        </w:rPr>
        <w:t>qui accueillent assez régulièrement</w:t>
      </w:r>
      <w:r w:rsidR="00CC5668" w:rsidRPr="007A7448">
        <w:rPr>
          <w:rFonts w:ascii="Calibri" w:hAnsi="Calibri" w:cs="Calibri"/>
          <w:b w:val="0"/>
          <w:sz w:val="24"/>
          <w:szCs w:val="24"/>
        </w:rPr>
        <w:t xml:space="preserve">  concert</w:t>
      </w:r>
      <w:r w:rsidRPr="007A7448">
        <w:rPr>
          <w:rFonts w:ascii="Calibri" w:hAnsi="Calibri" w:cs="Calibri"/>
          <w:b w:val="0"/>
          <w:sz w:val="24"/>
          <w:szCs w:val="24"/>
        </w:rPr>
        <w:t>s, expos, etc</w:t>
      </w:r>
    </w:p>
    <w:p w:rsidR="00114948" w:rsidRPr="007A7448" w:rsidRDefault="00114948" w:rsidP="007A7448">
      <w:pPr>
        <w:pStyle w:val="Titre1"/>
        <w:jc w:val="left"/>
        <w:rPr>
          <w:rFonts w:ascii="Calibri" w:hAnsi="Calibri" w:cs="Calibri"/>
          <w:sz w:val="24"/>
        </w:rPr>
      </w:pPr>
    </w:p>
    <w:p w:rsidR="00114948" w:rsidRPr="007A7448" w:rsidRDefault="00114948" w:rsidP="007A7448">
      <w:pPr>
        <w:pStyle w:val="Titre1"/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Notre Dame du Finistère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 xml:space="preserve">Rue Neuve 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1000 Bruxelles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 xml:space="preserve">responsable : </w:t>
      </w:r>
      <w:r w:rsidR="00EA3EE0">
        <w:rPr>
          <w:rFonts w:ascii="Calibri" w:hAnsi="Calibri" w:cs="Calibri"/>
          <w:sz w:val="24"/>
        </w:rPr>
        <w:t xml:space="preserve">Demot J. Bijstandstraat </w:t>
      </w:r>
      <w:r w:rsidRPr="007A7448">
        <w:rPr>
          <w:rFonts w:ascii="Calibri" w:hAnsi="Calibri" w:cs="Calibri"/>
          <w:sz w:val="24"/>
        </w:rPr>
        <w:t xml:space="preserve">5 – 1000 </w:t>
      </w:r>
      <w:r w:rsidR="00EA3EE0">
        <w:rPr>
          <w:rFonts w:ascii="Calibri" w:hAnsi="Calibri" w:cs="Calibri"/>
          <w:sz w:val="24"/>
        </w:rPr>
        <w:t>Bruxelles ; tél : 02 / 514 31 13</w:t>
      </w:r>
      <w:r w:rsidRPr="007A7448">
        <w:rPr>
          <w:rFonts w:ascii="Calibri" w:hAnsi="Calibri" w:cs="Calibri"/>
          <w:sz w:val="24"/>
        </w:rPr>
        <w:tab/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Notre Dame au Sablon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Rue de la Régence 3b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1000 Bruxelles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 xml:space="preserve">curé : </w:t>
      </w:r>
      <w:r w:rsidR="00D72023" w:rsidRPr="007A7448">
        <w:rPr>
          <w:rFonts w:ascii="Calibri" w:hAnsi="Calibri" w:cs="Calibri"/>
          <w:sz w:val="24"/>
        </w:rPr>
        <w:t xml:space="preserve">Jean-Luc Blanpain </w:t>
      </w:r>
      <w:r w:rsidRPr="007A7448">
        <w:rPr>
          <w:rFonts w:ascii="Calibri" w:hAnsi="Calibri" w:cs="Calibri"/>
          <w:sz w:val="24"/>
        </w:rPr>
        <w:t>rue Bodenbroek 6 – 1000 Bruxelles ; tél : 02 / 511.57.41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Notre Dame de la Chapelle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Place de la Chapelle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1000 Bruxelles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curé : Blanpain J.L. rue Nancy 25-27 – 1000 Bruxelles ; tél : 02 / 512.07.37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Notre dame du Bon Secours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Rue Marchée au Charbon 91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1000 Bruxelles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  <w:lang w:val="nl-NL"/>
        </w:rPr>
      </w:pPr>
      <w:r w:rsidRPr="007A7448">
        <w:rPr>
          <w:rFonts w:ascii="Calibri" w:hAnsi="Calibri" w:cs="Calibri"/>
          <w:sz w:val="24"/>
          <w:lang w:val="nl-NL"/>
        </w:rPr>
        <w:t>curé : Demot J. Bijstandstraat 5 – 1000 Bruxelles ; tél : 02 / 514.31.13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SS Jean et Etienne aux Minimes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Rue des Minimes 62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1000 Bruxelles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curé : van der Biest J. rue E. Allard 47 – 1000 Bruxelles ; tél : 02 / 511.93.84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St-Jacques sur Coudenberg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Place Royale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1000 Bruxelles</w:t>
      </w:r>
    </w:p>
    <w:p w:rsidR="00114948" w:rsidRPr="007A7448" w:rsidRDefault="004F7DED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administrateur paroissial</w:t>
      </w:r>
      <w:r w:rsidR="00D72023" w:rsidRPr="007A7448">
        <w:rPr>
          <w:rFonts w:ascii="Calibri" w:hAnsi="Calibri" w:cs="Calibri"/>
          <w:sz w:val="24"/>
        </w:rPr>
        <w:t xml:space="preserve"> : </w:t>
      </w:r>
      <w:r w:rsidR="00B042E2" w:rsidRPr="007A7448">
        <w:rPr>
          <w:rFonts w:ascii="Calibri" w:hAnsi="Calibri" w:cs="Calibri"/>
          <w:sz w:val="24"/>
        </w:rPr>
        <w:t>02 511 78 36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 xml:space="preserve">Ste-Marie Schaerbeek </w:t>
      </w:r>
      <w:r w:rsidR="00114948" w:rsidRPr="007A7448">
        <w:rPr>
          <w:rFonts w:ascii="Calibri" w:hAnsi="Calibri" w:cs="Calibri"/>
          <w:b/>
          <w:sz w:val="24"/>
        </w:rPr>
        <w:tab/>
        <w:t>St-Servais Schaerbeek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 xml:space="preserve">Place de la Reine </w:t>
      </w:r>
      <w:r w:rsidR="00BA2B70">
        <w:rPr>
          <w:rFonts w:ascii="Calibri" w:hAnsi="Calibri" w:cs="Calibri"/>
          <w:sz w:val="24"/>
        </w:rPr>
        <w:tab/>
      </w:r>
      <w:r w:rsidRPr="007A7448">
        <w:rPr>
          <w:rFonts w:ascii="Calibri" w:hAnsi="Calibri" w:cs="Calibri"/>
          <w:sz w:val="24"/>
        </w:rPr>
        <w:t>Chaussée de Haecht 286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1030 Bruxelles</w:t>
      </w:r>
      <w:r w:rsidRPr="007A7448">
        <w:rPr>
          <w:rFonts w:ascii="Calibri" w:hAnsi="Calibri" w:cs="Calibri"/>
          <w:sz w:val="24"/>
        </w:rPr>
        <w:tab/>
        <w:t>1030 Bruxelles</w:t>
      </w:r>
    </w:p>
    <w:p w:rsidR="00114948" w:rsidRPr="007A7448" w:rsidRDefault="004F7DED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curé : Roussel Luc</w:t>
      </w:r>
      <w:r w:rsidR="00114948" w:rsidRPr="007A7448">
        <w:rPr>
          <w:rFonts w:ascii="Calibri" w:hAnsi="Calibri" w:cs="Calibri"/>
          <w:sz w:val="24"/>
        </w:rPr>
        <w:t>. rue Seutin 25 – 1030 Bruxelles ; tél :</w:t>
      </w:r>
      <w:r w:rsidR="002A26BB" w:rsidRPr="007A7448">
        <w:rPr>
          <w:rFonts w:ascii="Calibri" w:hAnsi="Calibri" w:cs="Calibri"/>
          <w:sz w:val="24"/>
        </w:rPr>
        <w:t xml:space="preserve"> 02 / 241 13 65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St-Lambert Woluwe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Place du Sacre-Cœur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1200 Bruxelles</w:t>
      </w:r>
    </w:p>
    <w:p w:rsidR="00114948" w:rsidRPr="007A7448" w:rsidRDefault="00D72023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 xml:space="preserve">curé : Colsoul </w:t>
      </w:r>
      <w:r w:rsidR="00114948" w:rsidRPr="007A7448">
        <w:rPr>
          <w:rFonts w:ascii="Calibri" w:hAnsi="Calibri" w:cs="Calibri"/>
          <w:sz w:val="24"/>
        </w:rPr>
        <w:t>rue Madyol 2 – 1200 Bruxelles ; tél : 02 / 772.78.97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Ste-Claire Jette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lastRenderedPageBreak/>
        <w:t>Avenue J. De Heyn 104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1090 Bruxelles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curé : Favresse A. rue R. Reniers 24 – 1090 Bruxelles ; tél : 02 / 478.32.36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Eglise de la  Madeleine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 xml:space="preserve">Rue de la Madeleine 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1000 Bruxelles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responsable de l’Eglise : Bodart L. rue des Braves 25 – 1081 Bruxelles 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tél : 02 / 410.29.57</w:t>
      </w:r>
    </w:p>
    <w:p w:rsidR="00114948" w:rsidRPr="007A7448" w:rsidRDefault="007A7448" w:rsidP="007A7448">
      <w:pPr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br/>
      </w:r>
      <w:r w:rsidR="00114948" w:rsidRPr="007A7448">
        <w:rPr>
          <w:rFonts w:ascii="Calibri" w:hAnsi="Calibri" w:cs="Calibri"/>
          <w:b/>
          <w:sz w:val="24"/>
        </w:rPr>
        <w:t>St-Clément Watermael-Boitsfort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Rue Loutrier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1170 Bruxelles</w:t>
      </w:r>
    </w:p>
    <w:p w:rsidR="00114948" w:rsidRPr="007A7448" w:rsidRDefault="00114948" w:rsidP="007A7448">
      <w:pPr>
        <w:jc w:val="left"/>
        <w:rPr>
          <w:rFonts w:ascii="Calibri" w:hAnsi="Calibri" w:cs="Calibri"/>
          <w:sz w:val="24"/>
        </w:rPr>
      </w:pPr>
      <w:r w:rsidRPr="007A7448">
        <w:rPr>
          <w:rFonts w:ascii="Calibri" w:hAnsi="Calibri" w:cs="Calibri"/>
          <w:sz w:val="24"/>
        </w:rPr>
        <w:t>responsable francophone : Vander Poelen Thierry. rue du Loutrier 50 – 1170 Bruxelles</w:t>
      </w:r>
    </w:p>
    <w:p w:rsidR="007A7448" w:rsidRDefault="00114948" w:rsidP="007A7448">
      <w:pPr>
        <w:jc w:val="left"/>
        <w:rPr>
          <w:rFonts w:ascii="Calibri" w:hAnsi="Calibri" w:cs="Calibri"/>
          <w:b/>
          <w:sz w:val="24"/>
          <w:szCs w:val="24"/>
        </w:rPr>
      </w:pPr>
      <w:r w:rsidRPr="007A7448">
        <w:rPr>
          <w:rFonts w:ascii="Calibri" w:hAnsi="Calibri" w:cs="Calibri"/>
          <w:sz w:val="24"/>
        </w:rPr>
        <w:t>tél : 02 / 672.52.29</w:t>
      </w:r>
      <w:r w:rsidR="007A7448">
        <w:rPr>
          <w:rFonts w:ascii="Calibri" w:hAnsi="Calibri" w:cs="Calibri"/>
          <w:sz w:val="24"/>
        </w:rPr>
        <w:br/>
      </w:r>
    </w:p>
    <w:p w:rsidR="00114948" w:rsidRPr="007A7448" w:rsidRDefault="007A7448" w:rsidP="007A7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Calibri"/>
          <w:sz w:val="24"/>
          <w:szCs w:val="24"/>
        </w:rPr>
      </w:pPr>
      <w:r w:rsidRPr="007A7448">
        <w:rPr>
          <w:rFonts w:ascii="Calibri" w:hAnsi="Calibri" w:cs="Calibri"/>
          <w:b/>
          <w:sz w:val="24"/>
          <w:szCs w:val="24"/>
        </w:rPr>
        <w:t>Bon à savoir</w:t>
      </w:r>
      <w:r w:rsidRPr="007A7448">
        <w:rPr>
          <w:rFonts w:ascii="Calibri" w:hAnsi="Calibri" w:cs="Calibri"/>
          <w:b/>
          <w:sz w:val="24"/>
          <w:szCs w:val="24"/>
        </w:rPr>
        <w:br/>
      </w:r>
      <w:r w:rsidRPr="007A7448">
        <w:rPr>
          <w:rFonts w:ascii="Calibri" w:hAnsi="Calibri" w:cs="Calibri"/>
          <w:sz w:val="24"/>
          <w:szCs w:val="24"/>
        </w:rPr>
        <w:t>Alain Arnould OP, aumônier des artistes</w:t>
      </w:r>
      <w:r w:rsidRPr="007A7448">
        <w:rPr>
          <w:rFonts w:ascii="Calibri" w:hAnsi="Calibri" w:cs="Calibri"/>
          <w:sz w:val="24"/>
          <w:szCs w:val="24"/>
        </w:rPr>
        <w:br/>
        <w:t>Avenue de la Renaissance 40</w:t>
      </w:r>
      <w:r w:rsidRPr="007A7448">
        <w:rPr>
          <w:rFonts w:ascii="Calibri" w:hAnsi="Calibri" w:cs="Calibri"/>
          <w:sz w:val="24"/>
          <w:szCs w:val="24"/>
        </w:rPr>
        <w:br/>
        <w:t>1000 Bruxelles</w:t>
      </w:r>
      <w:r w:rsidRPr="007A7448">
        <w:rPr>
          <w:rFonts w:ascii="Calibri" w:hAnsi="Calibri" w:cs="Calibri"/>
          <w:sz w:val="24"/>
          <w:szCs w:val="24"/>
        </w:rPr>
        <w:br/>
        <w:t>Tél : 02 743 09 68</w:t>
      </w:r>
      <w:r w:rsidRPr="007A7448">
        <w:rPr>
          <w:rFonts w:ascii="Calibri" w:hAnsi="Calibri" w:cs="Calibri"/>
          <w:sz w:val="24"/>
          <w:szCs w:val="24"/>
        </w:rPr>
        <w:br/>
      </w:r>
      <w:hyperlink r:id="rId6" w:history="1">
        <w:r w:rsidRPr="007A7448">
          <w:rPr>
            <w:rStyle w:val="Lienhypertexte"/>
            <w:rFonts w:ascii="Calibri" w:hAnsi="Calibri" w:cs="Calibri"/>
            <w:sz w:val="24"/>
            <w:szCs w:val="24"/>
          </w:rPr>
          <w:t>a.arnould@dominicains.be</w:t>
        </w:r>
      </w:hyperlink>
      <w:r w:rsidRPr="007A7448">
        <w:rPr>
          <w:rFonts w:ascii="Calibri" w:hAnsi="Calibri" w:cs="Calibri"/>
          <w:sz w:val="24"/>
          <w:szCs w:val="24"/>
        </w:rPr>
        <w:br/>
      </w:r>
      <w:r w:rsidRPr="007A7448">
        <w:rPr>
          <w:rFonts w:ascii="Calibri" w:hAnsi="Calibri" w:cs="Calibri"/>
          <w:sz w:val="24"/>
          <w:szCs w:val="24"/>
        </w:rPr>
        <w:br/>
        <w:t>Vicariat de Bruxelles</w:t>
      </w:r>
      <w:r w:rsidRPr="007A7448">
        <w:rPr>
          <w:rFonts w:ascii="Calibri" w:hAnsi="Calibri" w:cs="Calibri"/>
          <w:sz w:val="24"/>
          <w:szCs w:val="24"/>
        </w:rPr>
        <w:br/>
        <w:t>Service de Communication</w:t>
      </w:r>
      <w:r w:rsidRPr="007A7448">
        <w:rPr>
          <w:rFonts w:ascii="Calibri" w:hAnsi="Calibri" w:cs="Calibri"/>
          <w:sz w:val="24"/>
          <w:szCs w:val="24"/>
        </w:rPr>
        <w:br/>
        <w:t>14, rue de la Linière – 1060 Bruxelles</w:t>
      </w:r>
    </w:p>
    <w:p w:rsidR="007A7448" w:rsidRPr="007A7448" w:rsidRDefault="007A7448" w:rsidP="007A7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Calibri"/>
          <w:sz w:val="24"/>
          <w:szCs w:val="24"/>
        </w:rPr>
      </w:pPr>
      <w:r w:rsidRPr="007A7448">
        <w:rPr>
          <w:rFonts w:ascii="Calibri" w:hAnsi="Calibri" w:cs="Calibri"/>
          <w:sz w:val="24"/>
          <w:szCs w:val="24"/>
        </w:rPr>
        <w:t xml:space="preserve">02/533.29.06 – </w:t>
      </w:r>
      <w:hyperlink r:id="rId7" w:history="1">
        <w:r w:rsidRPr="007A7448">
          <w:rPr>
            <w:rStyle w:val="Lienhypertexte"/>
            <w:rFonts w:ascii="Calibri" w:hAnsi="Calibri" w:cs="Calibri"/>
            <w:sz w:val="24"/>
            <w:szCs w:val="24"/>
          </w:rPr>
          <w:t>commu@catho-bruxelles.be</w:t>
        </w:r>
      </w:hyperlink>
    </w:p>
    <w:p w:rsidR="007A7448" w:rsidRPr="007A7448" w:rsidRDefault="007A7448" w:rsidP="007A7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Calibri"/>
          <w:sz w:val="24"/>
          <w:szCs w:val="24"/>
        </w:rPr>
      </w:pPr>
      <w:r w:rsidRPr="007A7448">
        <w:rPr>
          <w:rFonts w:ascii="Calibri" w:hAnsi="Calibri" w:cs="Calibri"/>
          <w:sz w:val="24"/>
          <w:szCs w:val="24"/>
        </w:rPr>
        <w:t>www.catho-bruxelles.be</w:t>
      </w:r>
    </w:p>
    <w:sectPr w:rsidR="007A7448" w:rsidRPr="007A7448" w:rsidSect="007A7448">
      <w:pgSz w:w="11906" w:h="16838"/>
      <w:pgMar w:top="851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1A3" w:rsidRDefault="004441A3">
      <w:r>
        <w:separator/>
      </w:r>
    </w:p>
  </w:endnote>
  <w:endnote w:type="continuationSeparator" w:id="0">
    <w:p w:rsidR="004441A3" w:rsidRDefault="0044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Tahoma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1A3" w:rsidRDefault="004441A3">
      <w:r>
        <w:separator/>
      </w:r>
    </w:p>
  </w:footnote>
  <w:footnote w:type="continuationSeparator" w:id="0">
    <w:p w:rsidR="004441A3" w:rsidRDefault="0044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A1"/>
    <w:rsid w:val="0004712F"/>
    <w:rsid w:val="000C7CA1"/>
    <w:rsid w:val="000D43DE"/>
    <w:rsid w:val="00114948"/>
    <w:rsid w:val="002A26BB"/>
    <w:rsid w:val="003B0DF6"/>
    <w:rsid w:val="004441A3"/>
    <w:rsid w:val="004B05B3"/>
    <w:rsid w:val="004C22D1"/>
    <w:rsid w:val="004F7DED"/>
    <w:rsid w:val="00523576"/>
    <w:rsid w:val="007A7448"/>
    <w:rsid w:val="0093235F"/>
    <w:rsid w:val="00974FAE"/>
    <w:rsid w:val="00B042E2"/>
    <w:rsid w:val="00BA2B70"/>
    <w:rsid w:val="00BF6539"/>
    <w:rsid w:val="00C6766E"/>
    <w:rsid w:val="00CC5668"/>
    <w:rsid w:val="00D72023"/>
    <w:rsid w:val="00EA3EE0"/>
    <w:rsid w:val="00F16756"/>
    <w:rsid w:val="00F6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153E6-E77B-42EE-ADF7-0925C454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4962"/>
      </w:tabs>
      <w:spacing w:line="264" w:lineRule="auto"/>
      <w:jc w:val="both"/>
    </w:pPr>
    <w:rPr>
      <w:rFonts w:ascii="CG Omega" w:hAnsi="CG Omega"/>
      <w:sz w:val="26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lear" w:pos="4962"/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lear" w:pos="4962"/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7A744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16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16756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mu@catho-bruxelles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arnould@dominicains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Voilà la liste de quelques petites églises à Bruxelles pour y chanter avec la chorale</vt:lpstr>
    </vt:vector>
  </TitlesOfParts>
  <Company>BAPO</Company>
  <LinksUpToDate>false</LinksUpToDate>
  <CharactersWithSpaces>2041</CharactersWithSpaces>
  <SharedDoc>false</SharedDoc>
  <HLinks>
    <vt:vector size="12" baseType="variant"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mailto:commu@catho-bruxelles.be</vt:lpwstr>
      </vt:variant>
      <vt:variant>
        <vt:lpwstr/>
      </vt:variant>
      <vt:variant>
        <vt:i4>6357019</vt:i4>
      </vt:variant>
      <vt:variant>
        <vt:i4>0</vt:i4>
      </vt:variant>
      <vt:variant>
        <vt:i4>0</vt:i4>
      </vt:variant>
      <vt:variant>
        <vt:i4>5</vt:i4>
      </vt:variant>
      <vt:variant>
        <vt:lpwstr>mailto:a.arnould@dominicains.be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Voilà la liste de quelques petites églises à Bruxelles pour y chanter avec la chorale</dc:title>
  <dc:subject/>
  <dc:creator>maria</dc:creator>
  <cp:keywords/>
  <cp:lastModifiedBy>Service de Communication VB</cp:lastModifiedBy>
  <cp:revision>2</cp:revision>
  <cp:lastPrinted>2016-04-05T07:45:00Z</cp:lastPrinted>
  <dcterms:created xsi:type="dcterms:W3CDTF">2016-04-05T12:19:00Z</dcterms:created>
  <dcterms:modified xsi:type="dcterms:W3CDTF">2016-04-05T12:19:00Z</dcterms:modified>
</cp:coreProperties>
</file>