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1" w:rsidRPr="00A259D4" w:rsidRDefault="00A259D4" w:rsidP="00A259D4">
      <w:pPr>
        <w:pStyle w:val="Geenafstand"/>
        <w:jc w:val="right"/>
        <w:rPr>
          <w:sz w:val="24"/>
          <w:szCs w:val="24"/>
          <w:lang w:val="fr-FR"/>
        </w:rPr>
      </w:pPr>
      <w:r w:rsidRPr="00A259D4">
        <w:rPr>
          <w:sz w:val="24"/>
          <w:szCs w:val="24"/>
          <w:lang w:val="fr-FR"/>
        </w:rPr>
        <w:t xml:space="preserve">Funérailles </w:t>
      </w:r>
      <w:r w:rsidR="006351FC">
        <w:rPr>
          <w:sz w:val="24"/>
          <w:szCs w:val="24"/>
          <w:lang w:val="fr-FR"/>
        </w:rPr>
        <w:t xml:space="preserve">de </w:t>
      </w:r>
      <w:r w:rsidRPr="00A259D4">
        <w:rPr>
          <w:sz w:val="24"/>
          <w:szCs w:val="24"/>
          <w:lang w:val="fr-FR"/>
        </w:rPr>
        <w:t xml:space="preserve">Mgr Paul </w:t>
      </w:r>
      <w:proofErr w:type="spellStart"/>
      <w:r w:rsidRPr="00A259D4">
        <w:rPr>
          <w:sz w:val="24"/>
          <w:szCs w:val="24"/>
          <w:lang w:val="fr-FR"/>
        </w:rPr>
        <w:t>Lanneau</w:t>
      </w:r>
      <w:proofErr w:type="spellEnd"/>
    </w:p>
    <w:p w:rsidR="00A259D4" w:rsidRDefault="00A259D4" w:rsidP="00A259D4">
      <w:pPr>
        <w:pStyle w:val="Geenafstand"/>
        <w:jc w:val="right"/>
        <w:rPr>
          <w:sz w:val="24"/>
          <w:szCs w:val="24"/>
          <w:lang w:val="fr-FR"/>
        </w:rPr>
      </w:pPr>
      <w:r w:rsidRPr="00A259D4">
        <w:rPr>
          <w:sz w:val="24"/>
          <w:szCs w:val="24"/>
          <w:lang w:val="fr-FR"/>
        </w:rPr>
        <w:t>Bruxelles 04.02.17</w:t>
      </w:r>
    </w:p>
    <w:p w:rsidR="00A259D4" w:rsidRDefault="00A259D4" w:rsidP="00A259D4">
      <w:pPr>
        <w:pStyle w:val="Geenafstand"/>
        <w:jc w:val="right"/>
        <w:rPr>
          <w:sz w:val="24"/>
          <w:szCs w:val="24"/>
          <w:lang w:val="fr-FR"/>
        </w:rPr>
      </w:pPr>
    </w:p>
    <w:p w:rsidR="0060322B" w:rsidRDefault="00A259D4" w:rsidP="00A259D4">
      <w:pPr>
        <w:pStyle w:val="Geenafstand"/>
        <w:rPr>
          <w:sz w:val="24"/>
          <w:szCs w:val="24"/>
          <w:lang w:val="fr-FR"/>
        </w:rPr>
      </w:pPr>
      <w:r>
        <w:rPr>
          <w:sz w:val="24"/>
          <w:szCs w:val="24"/>
          <w:lang w:val="fr-FR"/>
        </w:rPr>
        <w:t xml:space="preserve">Frères et sœurs. Le texte de l’évangile que nous venons d’entendre a été choisi par Monseigneur Paul </w:t>
      </w:r>
      <w:proofErr w:type="spellStart"/>
      <w:r>
        <w:rPr>
          <w:sz w:val="24"/>
          <w:szCs w:val="24"/>
          <w:lang w:val="fr-FR"/>
        </w:rPr>
        <w:t>Lanneau</w:t>
      </w:r>
      <w:proofErr w:type="spellEnd"/>
      <w:r>
        <w:rPr>
          <w:sz w:val="24"/>
          <w:szCs w:val="24"/>
          <w:lang w:val="fr-FR"/>
        </w:rPr>
        <w:t xml:space="preserve"> lui-même pour ses funérailles aujourd’hui. </w:t>
      </w:r>
      <w:r w:rsidR="00584C8A">
        <w:rPr>
          <w:sz w:val="24"/>
          <w:szCs w:val="24"/>
          <w:lang w:val="fr-FR"/>
        </w:rPr>
        <w:t>C’est un texte qui, à première vue, peut surprendre.</w:t>
      </w:r>
      <w:r>
        <w:rPr>
          <w:sz w:val="24"/>
          <w:szCs w:val="24"/>
          <w:lang w:val="fr-FR"/>
        </w:rPr>
        <w:t xml:space="preserve"> Jésus </w:t>
      </w:r>
      <w:r w:rsidR="00584C8A">
        <w:rPr>
          <w:sz w:val="24"/>
          <w:szCs w:val="24"/>
          <w:lang w:val="fr-FR"/>
        </w:rPr>
        <w:t xml:space="preserve">y </w:t>
      </w:r>
      <w:r>
        <w:rPr>
          <w:sz w:val="24"/>
          <w:szCs w:val="24"/>
          <w:lang w:val="fr-FR"/>
        </w:rPr>
        <w:t xml:space="preserve">exulte de joie parce que son évangile n’a pas été accueilli : </w:t>
      </w:r>
      <w:r w:rsidR="00584C8A">
        <w:rPr>
          <w:i/>
          <w:sz w:val="24"/>
          <w:szCs w:val="24"/>
          <w:lang w:val="fr-FR"/>
        </w:rPr>
        <w:t xml:space="preserve">« Père, Seigneur du ciel et de la terre, je proclame ta louange : ce que tu </w:t>
      </w:r>
      <w:proofErr w:type="spellStart"/>
      <w:r w:rsidR="00584C8A">
        <w:rPr>
          <w:i/>
          <w:sz w:val="24"/>
          <w:szCs w:val="24"/>
          <w:lang w:val="fr-FR"/>
        </w:rPr>
        <w:t>a</w:t>
      </w:r>
      <w:proofErr w:type="spellEnd"/>
      <w:r w:rsidR="00584C8A">
        <w:rPr>
          <w:i/>
          <w:sz w:val="24"/>
          <w:szCs w:val="24"/>
          <w:lang w:val="fr-FR"/>
        </w:rPr>
        <w:t xml:space="preserve"> caché aux sag</w:t>
      </w:r>
      <w:r w:rsidR="007534AA">
        <w:rPr>
          <w:i/>
          <w:sz w:val="24"/>
          <w:szCs w:val="24"/>
          <w:lang w:val="fr-FR"/>
        </w:rPr>
        <w:t>e</w:t>
      </w:r>
      <w:r w:rsidR="00584C8A">
        <w:rPr>
          <w:i/>
          <w:sz w:val="24"/>
          <w:szCs w:val="24"/>
          <w:lang w:val="fr-FR"/>
        </w:rPr>
        <w:t>s et aux savants, tu l’as révélé aux tout-petits. »</w:t>
      </w:r>
      <w:r>
        <w:rPr>
          <w:sz w:val="24"/>
          <w:szCs w:val="24"/>
          <w:lang w:val="fr-FR"/>
        </w:rPr>
        <w:t xml:space="preserve"> </w:t>
      </w:r>
      <w:r w:rsidR="00584C8A">
        <w:rPr>
          <w:sz w:val="24"/>
          <w:szCs w:val="24"/>
          <w:lang w:val="fr-FR"/>
        </w:rPr>
        <w:t xml:space="preserve">Etonnant, car peu avant, dans le même </w:t>
      </w:r>
      <w:r w:rsidR="00683688">
        <w:rPr>
          <w:sz w:val="24"/>
          <w:szCs w:val="24"/>
          <w:lang w:val="fr-FR"/>
        </w:rPr>
        <w:t xml:space="preserve">évangile de Luc, Jésus vient de maudire des villes comme </w:t>
      </w:r>
      <w:proofErr w:type="spellStart"/>
      <w:r w:rsidR="00683688">
        <w:rPr>
          <w:sz w:val="24"/>
          <w:szCs w:val="24"/>
          <w:lang w:val="fr-FR"/>
        </w:rPr>
        <w:t>Bethsaïde</w:t>
      </w:r>
      <w:proofErr w:type="spellEnd"/>
      <w:r w:rsidR="00683688">
        <w:rPr>
          <w:sz w:val="24"/>
          <w:szCs w:val="24"/>
          <w:lang w:val="fr-FR"/>
        </w:rPr>
        <w:t xml:space="preserve"> et Capharnaüm. Il les maudit parce qu’elles ne l’ont pas accueilli, parce qu’elles ne se sont pas converties. Et maintenant Il exulte de joie. Pourquoi ? Luc dit que c’est sous l’action de l’Esprit Saint. </w:t>
      </w:r>
      <w:r w:rsidR="00D14183">
        <w:rPr>
          <w:sz w:val="24"/>
          <w:szCs w:val="24"/>
          <w:lang w:val="fr-FR"/>
        </w:rPr>
        <w:t>C’est com</w:t>
      </w:r>
      <w:r w:rsidR="007534AA">
        <w:rPr>
          <w:sz w:val="24"/>
          <w:szCs w:val="24"/>
          <w:lang w:val="fr-FR"/>
        </w:rPr>
        <w:t>me tout d’un coup Il voit clair</w:t>
      </w:r>
      <w:r w:rsidR="00D14183">
        <w:rPr>
          <w:sz w:val="24"/>
          <w:szCs w:val="24"/>
          <w:lang w:val="fr-FR"/>
        </w:rPr>
        <w:t xml:space="preserve">. Il n’y a plus rien d’étonnant. C’est plutôt normal. Dieu n’est pas accessible comme n’importe quoi ou n’importe qui. </w:t>
      </w:r>
      <w:r w:rsidR="006351FC">
        <w:rPr>
          <w:sz w:val="24"/>
          <w:szCs w:val="24"/>
          <w:lang w:val="fr-FR"/>
        </w:rPr>
        <w:t xml:space="preserve">Dieu, personne ne l’a jamais vu. Nul ne peut le connaitre. Personne, sinon le Fils. D’où la joie de Jésus. </w:t>
      </w:r>
      <w:r w:rsidR="00584C8A">
        <w:rPr>
          <w:sz w:val="24"/>
          <w:szCs w:val="24"/>
          <w:lang w:val="fr-FR"/>
        </w:rPr>
        <w:t>Joie qui lui</w:t>
      </w:r>
      <w:r w:rsidR="006351FC">
        <w:rPr>
          <w:sz w:val="24"/>
          <w:szCs w:val="24"/>
          <w:lang w:val="fr-FR"/>
        </w:rPr>
        <w:t xml:space="preserve"> vient de cette intimité avec son Père. C’est dans cette intimité qu’Il </w:t>
      </w:r>
      <w:r w:rsidR="001001C9">
        <w:rPr>
          <w:sz w:val="24"/>
          <w:szCs w:val="24"/>
          <w:lang w:val="fr-FR"/>
        </w:rPr>
        <w:t xml:space="preserve">veut </w:t>
      </w:r>
      <w:r w:rsidR="0060322B">
        <w:rPr>
          <w:sz w:val="24"/>
          <w:szCs w:val="24"/>
          <w:lang w:val="fr-FR"/>
        </w:rPr>
        <w:t>accueill</w:t>
      </w:r>
      <w:r w:rsidR="001001C9">
        <w:rPr>
          <w:sz w:val="24"/>
          <w:szCs w:val="24"/>
          <w:lang w:val="fr-FR"/>
        </w:rPr>
        <w:t xml:space="preserve">ir </w:t>
      </w:r>
      <w:r w:rsidR="006351FC">
        <w:rPr>
          <w:sz w:val="24"/>
          <w:szCs w:val="24"/>
          <w:lang w:val="fr-FR"/>
        </w:rPr>
        <w:t xml:space="preserve">aussi </w:t>
      </w:r>
      <w:r w:rsidR="001001C9">
        <w:rPr>
          <w:sz w:val="24"/>
          <w:szCs w:val="24"/>
          <w:lang w:val="fr-FR"/>
        </w:rPr>
        <w:t>s</w:t>
      </w:r>
      <w:r w:rsidR="006351FC">
        <w:rPr>
          <w:sz w:val="24"/>
          <w:szCs w:val="24"/>
          <w:lang w:val="fr-FR"/>
        </w:rPr>
        <w:t xml:space="preserve">es disciples. </w:t>
      </w:r>
      <w:r w:rsidR="00584C8A">
        <w:rPr>
          <w:sz w:val="24"/>
          <w:szCs w:val="24"/>
          <w:lang w:val="fr-FR"/>
        </w:rPr>
        <w:t>A e</w:t>
      </w:r>
      <w:r w:rsidR="006351FC">
        <w:rPr>
          <w:sz w:val="24"/>
          <w:szCs w:val="24"/>
          <w:lang w:val="fr-FR"/>
        </w:rPr>
        <w:t xml:space="preserve">ux aussi, </w:t>
      </w:r>
      <w:r w:rsidR="00584C8A">
        <w:rPr>
          <w:sz w:val="24"/>
          <w:szCs w:val="24"/>
          <w:lang w:val="fr-FR"/>
        </w:rPr>
        <w:t xml:space="preserve">Dieu se fera connaître. Eux aussi </w:t>
      </w:r>
      <w:r w:rsidR="00D20E5C">
        <w:rPr>
          <w:sz w:val="24"/>
          <w:szCs w:val="24"/>
          <w:lang w:val="fr-FR"/>
        </w:rPr>
        <w:t>connaîtront</w:t>
      </w:r>
      <w:r w:rsidR="006351FC">
        <w:rPr>
          <w:sz w:val="24"/>
          <w:szCs w:val="24"/>
          <w:lang w:val="fr-FR"/>
        </w:rPr>
        <w:t xml:space="preserve"> Dieu. A une condition : qu’ils </w:t>
      </w:r>
      <w:r w:rsidR="0060322B">
        <w:rPr>
          <w:sz w:val="24"/>
          <w:szCs w:val="24"/>
          <w:lang w:val="fr-FR"/>
        </w:rPr>
        <w:t>aient un cœur de pauvre</w:t>
      </w:r>
      <w:r w:rsidR="001001C9">
        <w:rPr>
          <w:sz w:val="24"/>
          <w:szCs w:val="24"/>
          <w:lang w:val="fr-FR"/>
        </w:rPr>
        <w:t>, d’un enfant</w:t>
      </w:r>
      <w:r w:rsidR="0060322B">
        <w:rPr>
          <w:sz w:val="24"/>
          <w:szCs w:val="24"/>
          <w:lang w:val="fr-FR"/>
        </w:rPr>
        <w:t xml:space="preserve">. </w:t>
      </w:r>
      <w:r w:rsidR="001001C9">
        <w:rPr>
          <w:sz w:val="24"/>
          <w:szCs w:val="24"/>
          <w:lang w:val="fr-FR"/>
        </w:rPr>
        <w:t>Car Die</w:t>
      </w:r>
      <w:r w:rsidR="00B95898">
        <w:rPr>
          <w:sz w:val="24"/>
          <w:szCs w:val="24"/>
          <w:lang w:val="fr-FR"/>
        </w:rPr>
        <w:t>u</w:t>
      </w:r>
      <w:r w:rsidR="001001C9">
        <w:rPr>
          <w:sz w:val="24"/>
          <w:szCs w:val="24"/>
          <w:lang w:val="fr-FR"/>
        </w:rPr>
        <w:t xml:space="preserve"> ne se révèle qu’aux tout-petits.</w:t>
      </w:r>
    </w:p>
    <w:p w:rsidR="001001C9" w:rsidRDefault="001001C9" w:rsidP="00A259D4">
      <w:pPr>
        <w:pStyle w:val="Geenafstand"/>
        <w:rPr>
          <w:sz w:val="24"/>
          <w:szCs w:val="24"/>
          <w:lang w:val="fr-FR"/>
        </w:rPr>
      </w:pPr>
    </w:p>
    <w:p w:rsidR="007534AA" w:rsidRPr="00CA4CE8" w:rsidRDefault="0060322B" w:rsidP="00A259D4">
      <w:pPr>
        <w:pStyle w:val="Geenafstand"/>
        <w:rPr>
          <w:i/>
          <w:sz w:val="24"/>
          <w:szCs w:val="24"/>
          <w:lang w:val="fr-FR"/>
        </w:rPr>
      </w:pPr>
      <w:r>
        <w:rPr>
          <w:sz w:val="24"/>
          <w:szCs w:val="24"/>
          <w:lang w:val="fr-FR"/>
        </w:rPr>
        <w:t xml:space="preserve">Ce n’est pas la seule fois que </w:t>
      </w:r>
      <w:r w:rsidR="001001C9">
        <w:rPr>
          <w:sz w:val="24"/>
          <w:szCs w:val="24"/>
          <w:lang w:val="fr-FR"/>
        </w:rPr>
        <w:t xml:space="preserve">l’on entend parler Jésus </w:t>
      </w:r>
      <w:r>
        <w:rPr>
          <w:sz w:val="24"/>
          <w:szCs w:val="24"/>
          <w:lang w:val="fr-FR"/>
        </w:rPr>
        <w:t xml:space="preserve">des tout-petits et des enfants. </w:t>
      </w:r>
      <w:r w:rsidRPr="00436A95">
        <w:rPr>
          <w:i/>
          <w:sz w:val="24"/>
          <w:szCs w:val="24"/>
          <w:lang w:val="fr-FR"/>
        </w:rPr>
        <w:t>« En vérité je vous le dis : quiconque n’accueille pas le Royaume de Dieu en petit enfant n’y entrera pas. »</w:t>
      </w:r>
      <w:r>
        <w:rPr>
          <w:sz w:val="24"/>
          <w:szCs w:val="24"/>
          <w:lang w:val="fr-FR"/>
        </w:rPr>
        <w:t xml:space="preserve"> (Mc 10,15) En quoi l’enfant nous approche-t-il de Dieu ? </w:t>
      </w:r>
      <w:r w:rsidR="001001C9">
        <w:rPr>
          <w:sz w:val="24"/>
          <w:szCs w:val="24"/>
          <w:lang w:val="fr-FR"/>
        </w:rPr>
        <w:t xml:space="preserve">Non pas </w:t>
      </w:r>
      <w:r w:rsidR="00140A70">
        <w:rPr>
          <w:sz w:val="24"/>
          <w:szCs w:val="24"/>
          <w:lang w:val="fr-FR"/>
        </w:rPr>
        <w:t xml:space="preserve">tellement parce que l’enfant reste dépendant du père et doit lui obéir. </w:t>
      </w:r>
      <w:r w:rsidR="00B924DB">
        <w:rPr>
          <w:sz w:val="24"/>
          <w:szCs w:val="24"/>
          <w:lang w:val="fr-FR"/>
        </w:rPr>
        <w:t>Dieu nous appelle à être libres et responsables. Mais il y a dans l’</w:t>
      </w:r>
      <w:r w:rsidR="001C3822">
        <w:rPr>
          <w:sz w:val="24"/>
          <w:szCs w:val="24"/>
          <w:lang w:val="fr-FR"/>
        </w:rPr>
        <w:t>expérience</w:t>
      </w:r>
      <w:r w:rsidR="007534AA">
        <w:rPr>
          <w:sz w:val="24"/>
          <w:szCs w:val="24"/>
          <w:lang w:val="fr-FR"/>
        </w:rPr>
        <w:t xml:space="preserve"> de l’enfant quelque</w:t>
      </w:r>
      <w:r w:rsidR="00B924DB">
        <w:rPr>
          <w:sz w:val="24"/>
          <w:szCs w:val="24"/>
          <w:lang w:val="fr-FR"/>
        </w:rPr>
        <w:t xml:space="preserve"> chose qui est </w:t>
      </w:r>
      <w:r w:rsidR="00B95898">
        <w:rPr>
          <w:sz w:val="24"/>
          <w:szCs w:val="24"/>
          <w:lang w:val="fr-FR"/>
        </w:rPr>
        <w:t>indispensable et même</w:t>
      </w:r>
      <w:r w:rsidR="00B924DB">
        <w:rPr>
          <w:sz w:val="24"/>
          <w:szCs w:val="24"/>
          <w:lang w:val="fr-FR"/>
        </w:rPr>
        <w:t xml:space="preserve"> déterminante no</w:t>
      </w:r>
      <w:r w:rsidR="001C3822">
        <w:rPr>
          <w:sz w:val="24"/>
          <w:szCs w:val="24"/>
          <w:lang w:val="fr-FR"/>
        </w:rPr>
        <w:t>n</w:t>
      </w:r>
      <w:r w:rsidR="00B924DB">
        <w:rPr>
          <w:sz w:val="24"/>
          <w:szCs w:val="24"/>
          <w:lang w:val="fr-FR"/>
        </w:rPr>
        <w:t xml:space="preserve"> seulement pour </w:t>
      </w:r>
      <w:r w:rsidR="00140A70">
        <w:rPr>
          <w:sz w:val="24"/>
          <w:szCs w:val="24"/>
          <w:lang w:val="fr-FR"/>
        </w:rPr>
        <w:t xml:space="preserve">devenir adulte et </w:t>
      </w:r>
      <w:r w:rsidR="00B924DB">
        <w:rPr>
          <w:sz w:val="24"/>
          <w:szCs w:val="24"/>
          <w:lang w:val="fr-FR"/>
        </w:rPr>
        <w:t>grandir e</w:t>
      </w:r>
      <w:r w:rsidR="001C3822">
        <w:rPr>
          <w:sz w:val="24"/>
          <w:szCs w:val="24"/>
          <w:lang w:val="fr-FR"/>
        </w:rPr>
        <w:t>n</w:t>
      </w:r>
      <w:r w:rsidR="00B924DB">
        <w:rPr>
          <w:sz w:val="24"/>
          <w:szCs w:val="24"/>
          <w:lang w:val="fr-FR"/>
        </w:rPr>
        <w:t xml:space="preserve"> </w:t>
      </w:r>
      <w:r w:rsidR="001C3822">
        <w:rPr>
          <w:sz w:val="24"/>
          <w:szCs w:val="24"/>
          <w:lang w:val="fr-FR"/>
        </w:rPr>
        <w:t>humanité</w:t>
      </w:r>
      <w:r w:rsidR="00B924DB">
        <w:rPr>
          <w:sz w:val="24"/>
          <w:szCs w:val="24"/>
          <w:lang w:val="fr-FR"/>
        </w:rPr>
        <w:t xml:space="preserve"> </w:t>
      </w:r>
      <w:r w:rsidR="001C3822">
        <w:rPr>
          <w:sz w:val="24"/>
          <w:szCs w:val="24"/>
          <w:lang w:val="fr-FR"/>
        </w:rPr>
        <w:t>m</w:t>
      </w:r>
      <w:r w:rsidR="00B924DB">
        <w:rPr>
          <w:sz w:val="24"/>
          <w:szCs w:val="24"/>
          <w:lang w:val="fr-FR"/>
        </w:rPr>
        <w:t xml:space="preserve">ais aussi pour notre </w:t>
      </w:r>
      <w:r w:rsidR="001C3822">
        <w:rPr>
          <w:sz w:val="24"/>
          <w:szCs w:val="24"/>
          <w:lang w:val="fr-FR"/>
        </w:rPr>
        <w:t>découverte</w:t>
      </w:r>
      <w:r w:rsidR="00B924DB">
        <w:rPr>
          <w:sz w:val="24"/>
          <w:szCs w:val="24"/>
          <w:lang w:val="fr-FR"/>
        </w:rPr>
        <w:t xml:space="preserve"> et notre rencontre de Dieu. C’est que l’enfant est </w:t>
      </w:r>
      <w:r w:rsidR="001C3822">
        <w:rPr>
          <w:sz w:val="24"/>
          <w:szCs w:val="24"/>
          <w:lang w:val="fr-FR"/>
        </w:rPr>
        <w:t>aimé</w:t>
      </w:r>
      <w:r w:rsidR="00B924DB">
        <w:rPr>
          <w:sz w:val="24"/>
          <w:szCs w:val="24"/>
          <w:lang w:val="fr-FR"/>
        </w:rPr>
        <w:t xml:space="preserve"> sans </w:t>
      </w:r>
      <w:r w:rsidR="001001C9">
        <w:rPr>
          <w:sz w:val="24"/>
          <w:szCs w:val="24"/>
          <w:lang w:val="fr-FR"/>
        </w:rPr>
        <w:t>l’avoir mérité</w:t>
      </w:r>
      <w:r w:rsidR="00B924DB">
        <w:rPr>
          <w:sz w:val="24"/>
          <w:szCs w:val="24"/>
          <w:lang w:val="fr-FR"/>
        </w:rPr>
        <w:t xml:space="preserve">. </w:t>
      </w:r>
      <w:r w:rsidR="00140A70">
        <w:rPr>
          <w:sz w:val="24"/>
          <w:szCs w:val="24"/>
          <w:lang w:val="fr-FR"/>
        </w:rPr>
        <w:t>L’enfant n’a encore eu ni la possibilité ni le temps de mériter quoi que ce soit.</w:t>
      </w:r>
      <w:r w:rsidR="00436A95">
        <w:rPr>
          <w:sz w:val="24"/>
          <w:szCs w:val="24"/>
          <w:lang w:val="fr-FR"/>
        </w:rPr>
        <w:t xml:space="preserve"> </w:t>
      </w:r>
      <w:r w:rsidR="00B95898">
        <w:rPr>
          <w:sz w:val="24"/>
          <w:szCs w:val="24"/>
          <w:lang w:val="fr-FR"/>
        </w:rPr>
        <w:t xml:space="preserve">Et pourtant l’enfant </w:t>
      </w:r>
      <w:r w:rsidR="007534AA">
        <w:rPr>
          <w:sz w:val="24"/>
          <w:szCs w:val="24"/>
          <w:lang w:val="fr-FR"/>
        </w:rPr>
        <w:t>e</w:t>
      </w:r>
      <w:r w:rsidR="00B95898">
        <w:rPr>
          <w:sz w:val="24"/>
          <w:szCs w:val="24"/>
          <w:lang w:val="fr-FR"/>
        </w:rPr>
        <w:t xml:space="preserve">st aimé, infiniment aimé. </w:t>
      </w:r>
      <w:r w:rsidR="00B924DB">
        <w:rPr>
          <w:sz w:val="24"/>
          <w:szCs w:val="24"/>
          <w:lang w:val="fr-FR"/>
        </w:rPr>
        <w:t>Il est même a</w:t>
      </w:r>
      <w:r w:rsidR="001C3822">
        <w:rPr>
          <w:sz w:val="24"/>
          <w:szCs w:val="24"/>
          <w:lang w:val="fr-FR"/>
        </w:rPr>
        <w:t>i</w:t>
      </w:r>
      <w:r w:rsidR="00B924DB">
        <w:rPr>
          <w:sz w:val="24"/>
          <w:szCs w:val="24"/>
          <w:lang w:val="fr-FR"/>
        </w:rPr>
        <w:t xml:space="preserve">mé avant </w:t>
      </w:r>
      <w:r w:rsidR="00B95898">
        <w:rPr>
          <w:sz w:val="24"/>
          <w:szCs w:val="24"/>
          <w:lang w:val="fr-FR"/>
        </w:rPr>
        <w:t>d’être né.</w:t>
      </w:r>
      <w:r w:rsidR="00B924DB">
        <w:rPr>
          <w:sz w:val="24"/>
          <w:szCs w:val="24"/>
          <w:lang w:val="fr-FR"/>
        </w:rPr>
        <w:t xml:space="preserve"> </w:t>
      </w:r>
      <w:r w:rsidR="001C3822">
        <w:rPr>
          <w:sz w:val="24"/>
          <w:szCs w:val="24"/>
          <w:lang w:val="fr-FR"/>
        </w:rPr>
        <w:t>C’est cette certitude qui est au cœur de notre foi : nous sommes connus et aimés de Dieu, infiniment aimé</w:t>
      </w:r>
      <w:r w:rsidR="00436A95">
        <w:rPr>
          <w:sz w:val="24"/>
          <w:szCs w:val="24"/>
          <w:lang w:val="fr-FR"/>
        </w:rPr>
        <w:t xml:space="preserve">s, sans l’avoir mérité. </w:t>
      </w:r>
      <w:r w:rsidR="00B95898">
        <w:rPr>
          <w:sz w:val="24"/>
          <w:szCs w:val="24"/>
          <w:lang w:val="fr-FR"/>
        </w:rPr>
        <w:t>C’est cette</w:t>
      </w:r>
      <w:r w:rsidR="00BC0F88">
        <w:rPr>
          <w:sz w:val="24"/>
          <w:szCs w:val="24"/>
          <w:lang w:val="fr-FR"/>
        </w:rPr>
        <w:t xml:space="preserve"> expérience </w:t>
      </w:r>
      <w:r w:rsidR="00B95898">
        <w:rPr>
          <w:sz w:val="24"/>
          <w:szCs w:val="24"/>
          <w:lang w:val="fr-FR"/>
        </w:rPr>
        <w:t xml:space="preserve">qui </w:t>
      </w:r>
      <w:r w:rsidR="00BC0F88">
        <w:rPr>
          <w:sz w:val="24"/>
          <w:szCs w:val="24"/>
          <w:lang w:val="fr-FR"/>
        </w:rPr>
        <w:t xml:space="preserve">mène à la vie et à la joie : nous sommes aimés sans l’avoir mérité, aimés inconditionnellement. </w:t>
      </w:r>
      <w:r w:rsidR="00436A95">
        <w:rPr>
          <w:sz w:val="24"/>
          <w:szCs w:val="24"/>
          <w:lang w:val="fr-FR"/>
        </w:rPr>
        <w:t xml:space="preserve">Comme il n’y a rien de plus cher aux parents que justement leur enfant. </w:t>
      </w:r>
      <w:r w:rsidR="00BC0F88">
        <w:rPr>
          <w:sz w:val="24"/>
          <w:szCs w:val="24"/>
          <w:lang w:val="fr-FR"/>
        </w:rPr>
        <w:t>Voilà pourquoi o</w:t>
      </w:r>
      <w:r w:rsidR="004360E2">
        <w:rPr>
          <w:sz w:val="24"/>
          <w:szCs w:val="24"/>
          <w:lang w:val="fr-FR"/>
        </w:rPr>
        <w:t>n</w:t>
      </w:r>
      <w:r w:rsidR="00BC0F88">
        <w:rPr>
          <w:sz w:val="24"/>
          <w:szCs w:val="24"/>
          <w:lang w:val="fr-FR"/>
        </w:rPr>
        <w:t xml:space="preserve"> ne peut accueillir le Royaume de Dieu qu’en enfant. Car celui qui </w:t>
      </w:r>
      <w:r w:rsidR="00436A95">
        <w:rPr>
          <w:sz w:val="24"/>
          <w:szCs w:val="24"/>
          <w:lang w:val="fr-FR"/>
        </w:rPr>
        <w:t xml:space="preserve">ne se sait pas aimé, celui qui </w:t>
      </w:r>
      <w:r w:rsidR="00BC0F88">
        <w:rPr>
          <w:sz w:val="24"/>
          <w:szCs w:val="24"/>
          <w:lang w:val="fr-FR"/>
        </w:rPr>
        <w:t xml:space="preserve">ne connaît pas l’amour, ne peut connaître Dieu. </w:t>
      </w:r>
      <w:r w:rsidR="00B95898">
        <w:rPr>
          <w:sz w:val="24"/>
          <w:szCs w:val="24"/>
          <w:lang w:val="fr-FR"/>
        </w:rPr>
        <w:t xml:space="preserve">La première lettre de Jean </w:t>
      </w:r>
      <w:r w:rsidR="004360E2">
        <w:rPr>
          <w:sz w:val="24"/>
          <w:szCs w:val="24"/>
          <w:lang w:val="fr-FR"/>
        </w:rPr>
        <w:t xml:space="preserve">y insiste : </w:t>
      </w:r>
      <w:r w:rsidR="004360E2" w:rsidRPr="00436A95">
        <w:rPr>
          <w:i/>
          <w:sz w:val="24"/>
          <w:szCs w:val="24"/>
          <w:lang w:val="fr-FR"/>
        </w:rPr>
        <w:t>« Ce n’est pas nous qui avons aimé Dieu, mais c’est Lui qui nous a aimés ».</w:t>
      </w:r>
      <w:r w:rsidR="00B95898">
        <w:rPr>
          <w:i/>
          <w:sz w:val="24"/>
          <w:szCs w:val="24"/>
          <w:lang w:val="fr-FR"/>
        </w:rPr>
        <w:t xml:space="preserve"> </w:t>
      </w:r>
      <w:r w:rsidR="00B95898">
        <w:rPr>
          <w:sz w:val="24"/>
          <w:szCs w:val="24"/>
          <w:lang w:val="fr-FR"/>
        </w:rPr>
        <w:t xml:space="preserve">Et il conclut : </w:t>
      </w:r>
      <w:r w:rsidR="00B95898">
        <w:rPr>
          <w:i/>
          <w:sz w:val="24"/>
          <w:szCs w:val="24"/>
          <w:lang w:val="fr-FR"/>
        </w:rPr>
        <w:t>N</w:t>
      </w:r>
      <w:r w:rsidR="00E42669">
        <w:rPr>
          <w:i/>
          <w:sz w:val="24"/>
          <w:szCs w:val="24"/>
          <w:lang w:val="fr-FR"/>
        </w:rPr>
        <w:t>o</w:t>
      </w:r>
      <w:r w:rsidR="00B95898">
        <w:rPr>
          <w:i/>
          <w:sz w:val="24"/>
          <w:szCs w:val="24"/>
          <w:lang w:val="fr-FR"/>
        </w:rPr>
        <w:t>us avons reconnu l’amour que Dieu a pour nous, et nous y avons cru. Dieu est amour : qui demeure dans l’amour demeure en Dieu, et Dieu demeure en lui</w:t>
      </w:r>
      <w:r w:rsidR="00B95898" w:rsidRPr="00CA4CE8">
        <w:rPr>
          <w:i/>
          <w:sz w:val="24"/>
          <w:szCs w:val="24"/>
          <w:lang w:val="fr-FR"/>
        </w:rPr>
        <w:t>. »</w:t>
      </w:r>
      <w:r w:rsidR="00CA4CE8" w:rsidRPr="00CA4CE8">
        <w:rPr>
          <w:i/>
          <w:sz w:val="24"/>
          <w:szCs w:val="24"/>
          <w:lang w:val="fr-FR"/>
        </w:rPr>
        <w:t xml:space="preserve"> </w:t>
      </w:r>
      <w:r w:rsidR="007534AA" w:rsidRPr="00CA4CE8">
        <w:rPr>
          <w:sz w:val="24"/>
          <w:szCs w:val="24"/>
          <w:lang w:val="fr-FR"/>
        </w:rPr>
        <w:t xml:space="preserve">C’est l’intime conviction qui animait Mgr </w:t>
      </w:r>
      <w:proofErr w:type="spellStart"/>
      <w:r w:rsidR="007534AA" w:rsidRPr="00CA4CE8">
        <w:rPr>
          <w:sz w:val="24"/>
          <w:szCs w:val="24"/>
          <w:lang w:val="fr-FR"/>
        </w:rPr>
        <w:t>Lanneau</w:t>
      </w:r>
      <w:proofErr w:type="spellEnd"/>
      <w:r w:rsidR="007534AA" w:rsidRPr="00CA4CE8">
        <w:rPr>
          <w:sz w:val="24"/>
          <w:szCs w:val="24"/>
          <w:lang w:val="fr-FR"/>
        </w:rPr>
        <w:t xml:space="preserve"> et qui met toute sa vie en lumière.</w:t>
      </w:r>
    </w:p>
    <w:p w:rsidR="004360E2" w:rsidRDefault="004360E2" w:rsidP="00A259D4">
      <w:pPr>
        <w:pStyle w:val="Geenafstand"/>
        <w:rPr>
          <w:sz w:val="24"/>
          <w:szCs w:val="24"/>
          <w:lang w:val="fr-FR"/>
        </w:rPr>
      </w:pPr>
    </w:p>
    <w:p w:rsidR="004360E2" w:rsidRDefault="00CA4CE8" w:rsidP="00A259D4">
      <w:pPr>
        <w:pStyle w:val="Geenafstand"/>
        <w:rPr>
          <w:sz w:val="24"/>
          <w:szCs w:val="24"/>
        </w:rPr>
      </w:pPr>
      <w:r>
        <w:rPr>
          <w:sz w:val="24"/>
          <w:szCs w:val="24"/>
        </w:rPr>
        <w:t xml:space="preserve">Daarom zijn we hem dankbaar dat hij </w:t>
      </w:r>
      <w:r w:rsidR="004360E2" w:rsidRPr="004360E2">
        <w:rPr>
          <w:sz w:val="24"/>
          <w:szCs w:val="24"/>
        </w:rPr>
        <w:t>juist deze teksten voor zij</w:t>
      </w:r>
      <w:r w:rsidR="004360E2">
        <w:rPr>
          <w:sz w:val="24"/>
          <w:szCs w:val="24"/>
        </w:rPr>
        <w:t>n</w:t>
      </w:r>
      <w:r w:rsidR="004360E2" w:rsidRPr="004360E2">
        <w:rPr>
          <w:sz w:val="24"/>
          <w:szCs w:val="24"/>
        </w:rPr>
        <w:t xml:space="preserve"> </w:t>
      </w:r>
      <w:r w:rsidR="004360E2">
        <w:rPr>
          <w:sz w:val="24"/>
          <w:szCs w:val="24"/>
        </w:rPr>
        <w:t>u</w:t>
      </w:r>
      <w:r w:rsidR="004360E2" w:rsidRPr="004360E2">
        <w:rPr>
          <w:sz w:val="24"/>
          <w:szCs w:val="24"/>
        </w:rPr>
        <w:t>itvaart heeft</w:t>
      </w:r>
      <w:r w:rsidR="004360E2">
        <w:rPr>
          <w:sz w:val="24"/>
          <w:szCs w:val="24"/>
        </w:rPr>
        <w:t xml:space="preserve"> </w:t>
      </w:r>
      <w:r w:rsidR="004360E2" w:rsidRPr="004360E2">
        <w:rPr>
          <w:sz w:val="24"/>
          <w:szCs w:val="24"/>
        </w:rPr>
        <w:t>ge</w:t>
      </w:r>
      <w:r w:rsidR="004360E2">
        <w:rPr>
          <w:sz w:val="24"/>
          <w:szCs w:val="24"/>
        </w:rPr>
        <w:t>k</w:t>
      </w:r>
      <w:r w:rsidR="004360E2" w:rsidRPr="004360E2">
        <w:rPr>
          <w:sz w:val="24"/>
          <w:szCs w:val="24"/>
        </w:rPr>
        <w:t xml:space="preserve">ozen. </w:t>
      </w:r>
      <w:r w:rsidR="004360E2">
        <w:rPr>
          <w:sz w:val="24"/>
          <w:szCs w:val="24"/>
        </w:rPr>
        <w:t>Niet allee</w:t>
      </w:r>
      <w:r w:rsidR="00436A95">
        <w:rPr>
          <w:sz w:val="24"/>
          <w:szCs w:val="24"/>
        </w:rPr>
        <w:t>n</w:t>
      </w:r>
      <w:r w:rsidR="004360E2">
        <w:rPr>
          <w:sz w:val="24"/>
          <w:szCs w:val="24"/>
        </w:rPr>
        <w:t xml:space="preserve"> </w:t>
      </w:r>
      <w:r w:rsidR="00B95898">
        <w:rPr>
          <w:sz w:val="24"/>
          <w:szCs w:val="24"/>
        </w:rPr>
        <w:t>behoren ze</w:t>
      </w:r>
      <w:r w:rsidR="004360E2">
        <w:rPr>
          <w:sz w:val="24"/>
          <w:szCs w:val="24"/>
        </w:rPr>
        <w:t xml:space="preserve"> tot de allermooiste bladzijde</w:t>
      </w:r>
      <w:r w:rsidR="00DF2597">
        <w:rPr>
          <w:sz w:val="24"/>
          <w:szCs w:val="24"/>
        </w:rPr>
        <w:t>n</w:t>
      </w:r>
      <w:r w:rsidR="004360E2">
        <w:rPr>
          <w:sz w:val="24"/>
          <w:szCs w:val="24"/>
        </w:rPr>
        <w:t xml:space="preserve"> van het Nieuwe Testament. Maar </w:t>
      </w:r>
      <w:r w:rsidR="00B95898">
        <w:rPr>
          <w:sz w:val="24"/>
          <w:szCs w:val="24"/>
        </w:rPr>
        <w:t>ze verwoorden ook zo diep</w:t>
      </w:r>
      <w:r w:rsidR="004360E2">
        <w:rPr>
          <w:sz w:val="24"/>
          <w:szCs w:val="24"/>
        </w:rPr>
        <w:t xml:space="preserve"> wat hem bezield heeft, wat de zi</w:t>
      </w:r>
      <w:r w:rsidR="00DF2597">
        <w:rPr>
          <w:sz w:val="24"/>
          <w:szCs w:val="24"/>
        </w:rPr>
        <w:t>n</w:t>
      </w:r>
      <w:r w:rsidR="004360E2">
        <w:rPr>
          <w:sz w:val="24"/>
          <w:szCs w:val="24"/>
        </w:rPr>
        <w:t xml:space="preserve"> en de zending va</w:t>
      </w:r>
      <w:r w:rsidR="00DF2597">
        <w:rPr>
          <w:sz w:val="24"/>
          <w:szCs w:val="24"/>
        </w:rPr>
        <w:t>n</w:t>
      </w:r>
      <w:r w:rsidR="004360E2">
        <w:rPr>
          <w:sz w:val="24"/>
          <w:szCs w:val="24"/>
        </w:rPr>
        <w:t xml:space="preserve"> zijn leven e</w:t>
      </w:r>
      <w:r w:rsidR="00DF2597">
        <w:rPr>
          <w:sz w:val="24"/>
          <w:szCs w:val="24"/>
        </w:rPr>
        <w:t>n</w:t>
      </w:r>
      <w:r w:rsidR="004360E2">
        <w:rPr>
          <w:sz w:val="24"/>
          <w:szCs w:val="24"/>
        </w:rPr>
        <w:t xml:space="preserve"> zij</w:t>
      </w:r>
      <w:r w:rsidR="00DF2597">
        <w:rPr>
          <w:sz w:val="24"/>
          <w:szCs w:val="24"/>
        </w:rPr>
        <w:t>n</w:t>
      </w:r>
      <w:r w:rsidR="004360E2">
        <w:rPr>
          <w:sz w:val="24"/>
          <w:szCs w:val="24"/>
        </w:rPr>
        <w:t xml:space="preserve"> roeping is geweest en hoe hij ze beleefd heeft. </w:t>
      </w:r>
      <w:r w:rsidR="00DF2597" w:rsidRPr="00436A95">
        <w:rPr>
          <w:i/>
          <w:sz w:val="24"/>
          <w:szCs w:val="24"/>
        </w:rPr>
        <w:t>“Niemand kent de V</w:t>
      </w:r>
      <w:r w:rsidR="00436A95" w:rsidRPr="00436A95">
        <w:rPr>
          <w:i/>
          <w:sz w:val="24"/>
          <w:szCs w:val="24"/>
        </w:rPr>
        <w:t>a</w:t>
      </w:r>
      <w:r w:rsidR="00DF2597" w:rsidRPr="00436A95">
        <w:rPr>
          <w:i/>
          <w:sz w:val="24"/>
          <w:szCs w:val="24"/>
        </w:rPr>
        <w:t>der”</w:t>
      </w:r>
      <w:r w:rsidR="00DF2597">
        <w:rPr>
          <w:sz w:val="24"/>
          <w:szCs w:val="24"/>
        </w:rPr>
        <w:t>. Dat is inderdaad de ervaring va</w:t>
      </w:r>
      <w:r w:rsidR="00436A95">
        <w:rPr>
          <w:sz w:val="24"/>
          <w:szCs w:val="24"/>
        </w:rPr>
        <w:t>n</w:t>
      </w:r>
      <w:r w:rsidR="00DF2597">
        <w:rPr>
          <w:sz w:val="24"/>
          <w:szCs w:val="24"/>
        </w:rPr>
        <w:t xml:space="preserve"> zovelen va</w:t>
      </w:r>
      <w:r w:rsidR="00436A95">
        <w:rPr>
          <w:sz w:val="24"/>
          <w:szCs w:val="24"/>
        </w:rPr>
        <w:t>n</w:t>
      </w:r>
      <w:r w:rsidR="00DF2597">
        <w:rPr>
          <w:sz w:val="24"/>
          <w:szCs w:val="24"/>
        </w:rPr>
        <w:t xml:space="preserve"> onze tijdgenoten. </w:t>
      </w:r>
      <w:r w:rsidR="00436A95" w:rsidRPr="00436A95">
        <w:rPr>
          <w:i/>
          <w:sz w:val="24"/>
          <w:szCs w:val="24"/>
        </w:rPr>
        <w:t>“</w:t>
      </w:r>
      <w:r w:rsidR="00DF2597" w:rsidRPr="00436A95">
        <w:rPr>
          <w:i/>
          <w:sz w:val="24"/>
          <w:szCs w:val="24"/>
        </w:rPr>
        <w:t>Niemand kent de Vader,</w:t>
      </w:r>
      <w:r w:rsidR="00436A95" w:rsidRPr="00436A95">
        <w:rPr>
          <w:i/>
          <w:sz w:val="24"/>
          <w:szCs w:val="24"/>
        </w:rPr>
        <w:t xml:space="preserve"> </w:t>
      </w:r>
      <w:r w:rsidR="00DF2597" w:rsidRPr="00436A95">
        <w:rPr>
          <w:i/>
          <w:sz w:val="24"/>
          <w:szCs w:val="24"/>
        </w:rPr>
        <w:t>tenzij de Zoon en hij aan wie de Zoon Hem wil openbaren”.</w:t>
      </w:r>
      <w:r w:rsidR="00DF2597">
        <w:rPr>
          <w:sz w:val="24"/>
          <w:szCs w:val="24"/>
        </w:rPr>
        <w:t xml:space="preserve"> Juist dat is zijn geluk en zijn genade geweest, heel zijn la</w:t>
      </w:r>
      <w:r w:rsidR="00436A95">
        <w:rPr>
          <w:sz w:val="24"/>
          <w:szCs w:val="24"/>
        </w:rPr>
        <w:t>n</w:t>
      </w:r>
      <w:r w:rsidR="00DF2597">
        <w:rPr>
          <w:sz w:val="24"/>
          <w:szCs w:val="24"/>
        </w:rPr>
        <w:t>ge leven lang: dat Hij de Vader heeft moge</w:t>
      </w:r>
      <w:r w:rsidR="00436A95">
        <w:rPr>
          <w:sz w:val="24"/>
          <w:szCs w:val="24"/>
        </w:rPr>
        <w:t>n</w:t>
      </w:r>
      <w:r w:rsidR="00DF2597">
        <w:rPr>
          <w:sz w:val="24"/>
          <w:szCs w:val="24"/>
        </w:rPr>
        <w:t xml:space="preserve"> leren kennen. En dat het mogelijk was omdat hij een leerling van Jezus was, sinds de doop zo innig met Hem </w:t>
      </w:r>
      <w:r w:rsidR="00DF2597">
        <w:rPr>
          <w:sz w:val="24"/>
          <w:szCs w:val="24"/>
        </w:rPr>
        <w:lastRenderedPageBreak/>
        <w:t xml:space="preserve">verbonden en daarna als zijn priester en bisschop om herder te zijn van zijn broeders en zusters. </w:t>
      </w:r>
    </w:p>
    <w:p w:rsidR="00122ED9" w:rsidRDefault="00122ED9" w:rsidP="00A259D4">
      <w:pPr>
        <w:pStyle w:val="Geenafstand"/>
        <w:rPr>
          <w:sz w:val="24"/>
          <w:szCs w:val="24"/>
        </w:rPr>
      </w:pPr>
    </w:p>
    <w:p w:rsidR="00E42669" w:rsidRDefault="00122ED9" w:rsidP="00A259D4">
      <w:pPr>
        <w:pStyle w:val="Geenafstand"/>
        <w:rPr>
          <w:sz w:val="24"/>
          <w:szCs w:val="24"/>
        </w:rPr>
      </w:pPr>
      <w:r>
        <w:rPr>
          <w:sz w:val="24"/>
          <w:szCs w:val="24"/>
        </w:rPr>
        <w:t>Dat zoeken naar God, naar de intimiteit met de Vader, de vriendschap en de navolging van Jezus, de ontvankelijkheid voor de wondere werking van de Geest: het was hem zeer kostbaar. Hij was een mens va</w:t>
      </w:r>
      <w:r w:rsidR="00436A95">
        <w:rPr>
          <w:sz w:val="24"/>
          <w:szCs w:val="24"/>
        </w:rPr>
        <w:t>n</w:t>
      </w:r>
      <w:r>
        <w:rPr>
          <w:sz w:val="24"/>
          <w:szCs w:val="24"/>
        </w:rPr>
        <w:t xml:space="preserve"> gebed e</w:t>
      </w:r>
      <w:r w:rsidR="00436A95">
        <w:rPr>
          <w:sz w:val="24"/>
          <w:szCs w:val="24"/>
        </w:rPr>
        <w:t>n</w:t>
      </w:r>
      <w:r>
        <w:rPr>
          <w:sz w:val="24"/>
          <w:szCs w:val="24"/>
        </w:rPr>
        <w:t xml:space="preserve"> leidde een consequent en diep spiritueel leven. Het jaar dat hij in </w:t>
      </w:r>
      <w:proofErr w:type="spellStart"/>
      <w:r>
        <w:rPr>
          <w:sz w:val="24"/>
          <w:szCs w:val="24"/>
        </w:rPr>
        <w:t>Tamanrasset</w:t>
      </w:r>
      <w:proofErr w:type="spellEnd"/>
      <w:r>
        <w:rPr>
          <w:sz w:val="24"/>
          <w:szCs w:val="24"/>
        </w:rPr>
        <w:t xml:space="preserve"> verbleef, op de plaats waar ook Charles de </w:t>
      </w:r>
      <w:proofErr w:type="spellStart"/>
      <w:r>
        <w:rPr>
          <w:sz w:val="24"/>
          <w:szCs w:val="24"/>
        </w:rPr>
        <w:t>Foucault</w:t>
      </w:r>
      <w:proofErr w:type="spellEnd"/>
      <w:r>
        <w:rPr>
          <w:sz w:val="24"/>
          <w:szCs w:val="24"/>
        </w:rPr>
        <w:t xml:space="preserve"> had geleefd, heeft het alleen verdiept en bestendigd.</w:t>
      </w:r>
      <w:r w:rsidR="001C7700">
        <w:rPr>
          <w:sz w:val="24"/>
          <w:szCs w:val="24"/>
        </w:rPr>
        <w:t xml:space="preserve"> </w:t>
      </w:r>
      <w:r>
        <w:rPr>
          <w:sz w:val="24"/>
          <w:szCs w:val="24"/>
        </w:rPr>
        <w:t xml:space="preserve"> </w:t>
      </w:r>
      <w:r w:rsidR="001C7700">
        <w:rPr>
          <w:sz w:val="24"/>
          <w:szCs w:val="24"/>
        </w:rPr>
        <w:t xml:space="preserve">Broeder Charles </w:t>
      </w:r>
      <w:r w:rsidR="00436A95">
        <w:rPr>
          <w:sz w:val="24"/>
          <w:szCs w:val="24"/>
        </w:rPr>
        <w:t>w</w:t>
      </w:r>
      <w:r w:rsidR="001C7700">
        <w:rPr>
          <w:sz w:val="24"/>
          <w:szCs w:val="24"/>
        </w:rPr>
        <w:t>as niet allee</w:t>
      </w:r>
      <w:r w:rsidR="00436A95">
        <w:rPr>
          <w:sz w:val="24"/>
          <w:szCs w:val="24"/>
        </w:rPr>
        <w:t>n</w:t>
      </w:r>
      <w:r w:rsidR="001C7700">
        <w:rPr>
          <w:sz w:val="24"/>
          <w:szCs w:val="24"/>
        </w:rPr>
        <w:t xml:space="preserve"> een Godzoeker met een leven van volle overgave. Hi</w:t>
      </w:r>
      <w:r w:rsidR="00E42669">
        <w:rPr>
          <w:sz w:val="24"/>
          <w:szCs w:val="24"/>
        </w:rPr>
        <w:t>j</w:t>
      </w:r>
      <w:r w:rsidR="001C7700">
        <w:rPr>
          <w:sz w:val="24"/>
          <w:szCs w:val="24"/>
        </w:rPr>
        <w:t xml:space="preserve"> wilde ook een broeder zijn, een kleine broeder, een universele broeder. Want die twee zijn niet te scheiden: God en je broeder of zuster. Ook dat staat in het evangelie dat hij koos voor de uitvaart: </w:t>
      </w:r>
      <w:r w:rsidR="001C7700" w:rsidRPr="00436A95">
        <w:rPr>
          <w:i/>
          <w:sz w:val="24"/>
          <w:szCs w:val="24"/>
        </w:rPr>
        <w:t>“Als God ons zozeer heeft liefgehad, moeten we ook elkander liefhebben. Nooit heeft iemand God gezien, maar als we elkaar liefhebben, woont God i</w:t>
      </w:r>
      <w:r w:rsidR="00436A95" w:rsidRPr="00436A95">
        <w:rPr>
          <w:i/>
          <w:sz w:val="24"/>
          <w:szCs w:val="24"/>
        </w:rPr>
        <w:t>n</w:t>
      </w:r>
      <w:r w:rsidR="001C7700" w:rsidRPr="00436A95">
        <w:rPr>
          <w:i/>
          <w:sz w:val="24"/>
          <w:szCs w:val="24"/>
        </w:rPr>
        <w:t xml:space="preserve"> ons, e</w:t>
      </w:r>
      <w:r w:rsidR="00436A95" w:rsidRPr="00436A95">
        <w:rPr>
          <w:i/>
          <w:sz w:val="24"/>
          <w:szCs w:val="24"/>
        </w:rPr>
        <w:t>n</w:t>
      </w:r>
      <w:r w:rsidR="001C7700" w:rsidRPr="00436A95">
        <w:rPr>
          <w:i/>
          <w:sz w:val="24"/>
          <w:szCs w:val="24"/>
        </w:rPr>
        <w:t xml:space="preserve"> is zij</w:t>
      </w:r>
      <w:r w:rsidR="00436A95" w:rsidRPr="00436A95">
        <w:rPr>
          <w:i/>
          <w:sz w:val="24"/>
          <w:szCs w:val="24"/>
        </w:rPr>
        <w:t>n</w:t>
      </w:r>
      <w:r w:rsidR="001C7700" w:rsidRPr="00436A95">
        <w:rPr>
          <w:i/>
          <w:sz w:val="24"/>
          <w:szCs w:val="24"/>
        </w:rPr>
        <w:t xml:space="preserve"> liefde in ons volmaakt geworden.”</w:t>
      </w:r>
      <w:r w:rsidR="001C7700">
        <w:rPr>
          <w:sz w:val="24"/>
          <w:szCs w:val="24"/>
        </w:rPr>
        <w:t xml:space="preserve"> </w:t>
      </w:r>
    </w:p>
    <w:p w:rsidR="00E42669" w:rsidRDefault="00E42669" w:rsidP="00A259D4">
      <w:pPr>
        <w:pStyle w:val="Geenafstand"/>
        <w:rPr>
          <w:sz w:val="24"/>
          <w:szCs w:val="24"/>
        </w:rPr>
      </w:pPr>
    </w:p>
    <w:p w:rsidR="00122ED9" w:rsidRDefault="00E42669" w:rsidP="00A259D4">
      <w:pPr>
        <w:pStyle w:val="Geenafstand"/>
        <w:rPr>
          <w:sz w:val="24"/>
          <w:szCs w:val="24"/>
        </w:rPr>
      </w:pPr>
      <w:r>
        <w:rPr>
          <w:sz w:val="24"/>
          <w:szCs w:val="24"/>
        </w:rPr>
        <w:t>D</w:t>
      </w:r>
      <w:r w:rsidR="001C7700">
        <w:rPr>
          <w:sz w:val="24"/>
          <w:szCs w:val="24"/>
        </w:rPr>
        <w:t>aarom willen we hem vol genegenheid en dankbaarheid gedenken: als een goede mens, minzaam</w:t>
      </w:r>
      <w:r w:rsidR="00902BEB">
        <w:rPr>
          <w:sz w:val="24"/>
          <w:szCs w:val="24"/>
        </w:rPr>
        <w:t xml:space="preserve"> e</w:t>
      </w:r>
      <w:r w:rsidR="00436A95">
        <w:rPr>
          <w:sz w:val="24"/>
          <w:szCs w:val="24"/>
        </w:rPr>
        <w:t>n</w:t>
      </w:r>
      <w:r w:rsidR="00902BEB">
        <w:rPr>
          <w:sz w:val="24"/>
          <w:szCs w:val="24"/>
        </w:rPr>
        <w:t xml:space="preserve"> toegankelijk, luistere</w:t>
      </w:r>
      <w:r w:rsidR="00436A95">
        <w:rPr>
          <w:sz w:val="24"/>
          <w:szCs w:val="24"/>
        </w:rPr>
        <w:t>nd</w:t>
      </w:r>
      <w:r w:rsidR="00902BEB">
        <w:rPr>
          <w:sz w:val="24"/>
          <w:szCs w:val="24"/>
        </w:rPr>
        <w:t xml:space="preserve"> en attent. </w:t>
      </w:r>
      <w:r w:rsidR="007F4ECD">
        <w:rPr>
          <w:sz w:val="24"/>
          <w:szCs w:val="24"/>
        </w:rPr>
        <w:t xml:space="preserve">Hij heeft vele verantwoordelijkheden gekregen in dienst van de kerk. Twintig jaar ook als bisschop hier in Brussel. Trouwe medewerker van de kardinaal en de andere bisschoppen. </w:t>
      </w:r>
      <w:r w:rsidR="00902BEB">
        <w:rPr>
          <w:sz w:val="24"/>
          <w:szCs w:val="24"/>
        </w:rPr>
        <w:t>Natuurlijk h</w:t>
      </w:r>
      <w:r w:rsidR="00436A95">
        <w:rPr>
          <w:sz w:val="24"/>
          <w:szCs w:val="24"/>
        </w:rPr>
        <w:t>e</w:t>
      </w:r>
      <w:r w:rsidR="00902BEB">
        <w:rPr>
          <w:sz w:val="24"/>
          <w:szCs w:val="24"/>
        </w:rPr>
        <w:t xml:space="preserve">eft hij </w:t>
      </w:r>
      <w:r w:rsidR="00436A95">
        <w:rPr>
          <w:sz w:val="24"/>
          <w:szCs w:val="24"/>
        </w:rPr>
        <w:t>o</w:t>
      </w:r>
      <w:r w:rsidR="00902BEB">
        <w:rPr>
          <w:sz w:val="24"/>
          <w:szCs w:val="24"/>
        </w:rPr>
        <w:t>ok de moeilijke dage</w:t>
      </w:r>
      <w:r w:rsidR="00436A95">
        <w:rPr>
          <w:sz w:val="24"/>
          <w:szCs w:val="24"/>
        </w:rPr>
        <w:t>n</w:t>
      </w:r>
      <w:r w:rsidR="00902BEB">
        <w:rPr>
          <w:sz w:val="24"/>
          <w:szCs w:val="24"/>
        </w:rPr>
        <w:t xml:space="preserve"> gekend. Maar doorheen alles alti</w:t>
      </w:r>
      <w:r>
        <w:rPr>
          <w:sz w:val="24"/>
          <w:szCs w:val="24"/>
        </w:rPr>
        <w:t>jd een gelukkige en blije mens, tot op het einde, tot en met de dagen dat hij in Sint Monica mocht verblijven.</w:t>
      </w:r>
    </w:p>
    <w:p w:rsidR="00E42669" w:rsidRDefault="00E42669" w:rsidP="00A259D4">
      <w:pPr>
        <w:pStyle w:val="Geenafstand"/>
        <w:rPr>
          <w:sz w:val="24"/>
          <w:szCs w:val="24"/>
        </w:rPr>
      </w:pPr>
    </w:p>
    <w:p w:rsidR="00306345" w:rsidRDefault="00E42669" w:rsidP="00DD575A">
      <w:pPr>
        <w:pStyle w:val="Geenafstand"/>
        <w:rPr>
          <w:i/>
          <w:sz w:val="24"/>
          <w:szCs w:val="24"/>
          <w:lang w:val="fr-FR"/>
        </w:rPr>
      </w:pPr>
      <w:r w:rsidRPr="00E42669">
        <w:rPr>
          <w:i/>
          <w:sz w:val="24"/>
          <w:szCs w:val="24"/>
          <w:lang w:val="fr-FR"/>
        </w:rPr>
        <w:t>“Qui demeure dans l’</w:t>
      </w:r>
      <w:r w:rsidR="009E3724">
        <w:rPr>
          <w:i/>
          <w:sz w:val="24"/>
          <w:szCs w:val="24"/>
          <w:lang w:val="fr-FR"/>
        </w:rPr>
        <w:t>a</w:t>
      </w:r>
      <w:r w:rsidRPr="00E42669">
        <w:rPr>
          <w:i/>
          <w:sz w:val="24"/>
          <w:szCs w:val="24"/>
          <w:lang w:val="fr-FR"/>
        </w:rPr>
        <w:t xml:space="preserve">mour </w:t>
      </w:r>
      <w:r w:rsidR="009E3724">
        <w:rPr>
          <w:i/>
          <w:sz w:val="24"/>
          <w:szCs w:val="24"/>
          <w:lang w:val="fr-FR"/>
        </w:rPr>
        <w:t>d</w:t>
      </w:r>
      <w:r w:rsidRPr="00E42669">
        <w:rPr>
          <w:i/>
          <w:sz w:val="24"/>
          <w:szCs w:val="24"/>
          <w:lang w:val="fr-FR"/>
        </w:rPr>
        <w:t>eme</w:t>
      </w:r>
      <w:r w:rsidR="009E3724">
        <w:rPr>
          <w:i/>
          <w:sz w:val="24"/>
          <w:szCs w:val="24"/>
          <w:lang w:val="fr-FR"/>
        </w:rPr>
        <w:t>u</w:t>
      </w:r>
      <w:r w:rsidRPr="00E42669">
        <w:rPr>
          <w:i/>
          <w:sz w:val="24"/>
          <w:szCs w:val="24"/>
          <w:lang w:val="fr-FR"/>
        </w:rPr>
        <w:t>re en Dieu, et Dieu demeure en lui.”</w:t>
      </w:r>
      <w:r>
        <w:rPr>
          <w:sz w:val="24"/>
          <w:szCs w:val="24"/>
          <w:lang w:val="fr-FR"/>
        </w:rPr>
        <w:t xml:space="preserve"> </w:t>
      </w:r>
      <w:r w:rsidR="009E3724">
        <w:rPr>
          <w:sz w:val="24"/>
          <w:szCs w:val="24"/>
          <w:lang w:val="fr-FR"/>
        </w:rPr>
        <w:t xml:space="preserve">Voilà notre confiance et notre prière pour notre cher confrère Paul : qu’il demeure en Dieu et que Dieu demeure en lui pour toujours. Et c’est avec lui et pour lui que nous prions le Seigneur Dieu avec les paroles du frère Charles qui lui étaient si chères : </w:t>
      </w:r>
      <w:r w:rsidR="009E3724">
        <w:rPr>
          <w:i/>
          <w:sz w:val="24"/>
          <w:szCs w:val="24"/>
          <w:lang w:val="fr-FR"/>
        </w:rPr>
        <w:t>« je remets mon âme entre tes mains ; je te la donne, mon Dieu ,avec tout l’amour de mon cœur, parce que je t’aime, et que ce m’est un besoin d’amour de me donner, de me remettre entre tes mains sans mesure ; je me remets entre tes mains, avec une infinie confiance, car tu es mon Père</w:t>
      </w:r>
      <w:r w:rsidR="009E3724" w:rsidRPr="00DD575A">
        <w:rPr>
          <w:i/>
          <w:sz w:val="24"/>
          <w:szCs w:val="24"/>
          <w:lang w:val="fr-FR"/>
        </w:rPr>
        <w:t>. »</w:t>
      </w:r>
    </w:p>
    <w:p w:rsidR="00306345" w:rsidRDefault="00306345">
      <w:pPr>
        <w:rPr>
          <w:i/>
          <w:sz w:val="24"/>
          <w:szCs w:val="24"/>
          <w:lang w:val="fr-FR"/>
        </w:rPr>
      </w:pPr>
      <w:r>
        <w:rPr>
          <w:i/>
          <w:sz w:val="24"/>
          <w:szCs w:val="24"/>
          <w:lang w:val="fr-FR"/>
        </w:rPr>
        <w:br w:type="page"/>
      </w:r>
    </w:p>
    <w:p w:rsidR="00DD575A" w:rsidRDefault="00DD575A" w:rsidP="00DD575A">
      <w:pPr>
        <w:pStyle w:val="Geenafstand"/>
        <w:rPr>
          <w:i/>
          <w:sz w:val="24"/>
          <w:szCs w:val="24"/>
          <w:lang w:val="fr-FR"/>
        </w:rPr>
      </w:pPr>
    </w:p>
    <w:p w:rsidR="00DD575A" w:rsidRDefault="00DD575A" w:rsidP="00DD575A">
      <w:pPr>
        <w:pStyle w:val="Geenafstand"/>
        <w:rPr>
          <w:i/>
          <w:sz w:val="24"/>
          <w:szCs w:val="24"/>
          <w:lang w:val="fr-FR"/>
        </w:rPr>
      </w:pPr>
    </w:p>
    <w:p w:rsidR="00DD575A" w:rsidRPr="00306345" w:rsidRDefault="00DD575A" w:rsidP="00DD575A">
      <w:pPr>
        <w:pStyle w:val="Geenafstand"/>
        <w:rPr>
          <w:sz w:val="28"/>
          <w:szCs w:val="28"/>
          <w:lang w:val="fr-FR"/>
        </w:rPr>
      </w:pPr>
      <w:r w:rsidRPr="00306345">
        <w:rPr>
          <w:sz w:val="28"/>
          <w:szCs w:val="28"/>
          <w:lang w:val="fr-FR"/>
        </w:rPr>
        <w:t xml:space="preserve">Frères et sœurs, bienvenue à vous tous. </w:t>
      </w:r>
    </w:p>
    <w:p w:rsidR="00CD5D07" w:rsidRDefault="00DD575A" w:rsidP="00DD575A">
      <w:pPr>
        <w:pStyle w:val="Geenafstand"/>
        <w:rPr>
          <w:sz w:val="28"/>
          <w:szCs w:val="28"/>
          <w:lang w:val="fr-FR"/>
        </w:rPr>
      </w:pPr>
      <w:r w:rsidRPr="00306345">
        <w:rPr>
          <w:sz w:val="28"/>
          <w:szCs w:val="28"/>
          <w:lang w:val="fr-FR"/>
        </w:rPr>
        <w:t xml:space="preserve">Nous voulons rendre grâce à Dieu </w:t>
      </w:r>
    </w:p>
    <w:p w:rsidR="00DD575A" w:rsidRPr="00306345" w:rsidRDefault="00DD575A" w:rsidP="00DD575A">
      <w:pPr>
        <w:pStyle w:val="Geenafstand"/>
        <w:rPr>
          <w:sz w:val="28"/>
          <w:szCs w:val="28"/>
          <w:lang w:val="fr-FR"/>
        </w:rPr>
      </w:pPr>
      <w:r w:rsidRPr="00306345">
        <w:rPr>
          <w:sz w:val="28"/>
          <w:szCs w:val="28"/>
          <w:lang w:val="fr-FR"/>
        </w:rPr>
        <w:t xml:space="preserve">pour la vie de son serviteur fidèle, </w:t>
      </w:r>
    </w:p>
    <w:p w:rsidR="00DD575A" w:rsidRPr="00306345" w:rsidRDefault="00DD575A" w:rsidP="00DD575A">
      <w:pPr>
        <w:pStyle w:val="Geenafstand"/>
        <w:rPr>
          <w:sz w:val="28"/>
          <w:szCs w:val="28"/>
          <w:lang w:val="fr-FR"/>
        </w:rPr>
      </w:pPr>
      <w:r w:rsidRPr="00306345">
        <w:rPr>
          <w:sz w:val="28"/>
          <w:szCs w:val="28"/>
          <w:lang w:val="fr-FR"/>
        </w:rPr>
        <w:t xml:space="preserve">notre très cher confrère Paul. </w:t>
      </w:r>
    </w:p>
    <w:p w:rsidR="00CD5D07" w:rsidRDefault="00214F62" w:rsidP="00DD575A">
      <w:pPr>
        <w:pStyle w:val="Geenafstand"/>
        <w:rPr>
          <w:sz w:val="28"/>
          <w:szCs w:val="28"/>
          <w:lang w:val="fr-FR"/>
        </w:rPr>
      </w:pPr>
      <w:r w:rsidRPr="00306345">
        <w:rPr>
          <w:sz w:val="28"/>
          <w:szCs w:val="28"/>
          <w:lang w:val="fr-FR"/>
        </w:rPr>
        <w:t>Rendre grâce p</w:t>
      </w:r>
      <w:r w:rsidR="00DD575A" w:rsidRPr="00306345">
        <w:rPr>
          <w:sz w:val="28"/>
          <w:szCs w:val="28"/>
          <w:lang w:val="fr-FR"/>
        </w:rPr>
        <w:t xml:space="preserve">our tout ce qu’il  été </w:t>
      </w:r>
    </w:p>
    <w:p w:rsidR="00214F62" w:rsidRPr="00306345" w:rsidRDefault="00DD575A" w:rsidP="00DD575A">
      <w:pPr>
        <w:pStyle w:val="Geenafstand"/>
        <w:rPr>
          <w:sz w:val="28"/>
          <w:szCs w:val="28"/>
          <w:lang w:val="fr-FR"/>
        </w:rPr>
      </w:pPr>
      <w:r w:rsidRPr="00306345">
        <w:rPr>
          <w:sz w:val="28"/>
          <w:szCs w:val="28"/>
          <w:lang w:val="fr-FR"/>
        </w:rPr>
        <w:t xml:space="preserve">et pour tout ce qu’il a fait </w:t>
      </w:r>
    </w:p>
    <w:p w:rsidR="00214F62" w:rsidRDefault="00DD575A" w:rsidP="00214F62">
      <w:pPr>
        <w:pStyle w:val="Geenafstand"/>
        <w:rPr>
          <w:sz w:val="28"/>
          <w:szCs w:val="28"/>
          <w:lang w:val="fr-FR"/>
        </w:rPr>
      </w:pPr>
      <w:r w:rsidRPr="00306345">
        <w:rPr>
          <w:sz w:val="28"/>
          <w:szCs w:val="28"/>
          <w:lang w:val="fr-FR"/>
        </w:rPr>
        <w:t>pour nous et pour l’Eglise de Bruxelles.</w:t>
      </w:r>
      <w:r w:rsidR="00214F62" w:rsidRPr="00306345">
        <w:rPr>
          <w:sz w:val="28"/>
          <w:szCs w:val="28"/>
          <w:lang w:val="fr-FR"/>
        </w:rPr>
        <w:t xml:space="preserve"> </w:t>
      </w:r>
    </w:p>
    <w:p w:rsidR="00CD5D07" w:rsidRPr="00306345" w:rsidRDefault="00CD5D07" w:rsidP="00214F62">
      <w:pPr>
        <w:pStyle w:val="Geenafstand"/>
        <w:rPr>
          <w:sz w:val="28"/>
          <w:szCs w:val="28"/>
          <w:lang w:val="fr-FR"/>
        </w:rPr>
      </w:pPr>
    </w:p>
    <w:p w:rsidR="00214F62" w:rsidRPr="00306345" w:rsidRDefault="00DD575A" w:rsidP="00214F62">
      <w:pPr>
        <w:pStyle w:val="Geenafstand"/>
        <w:rPr>
          <w:sz w:val="28"/>
          <w:szCs w:val="28"/>
          <w:lang w:val="fr-FR"/>
        </w:rPr>
      </w:pPr>
      <w:r w:rsidRPr="00306345">
        <w:rPr>
          <w:sz w:val="28"/>
          <w:szCs w:val="28"/>
          <w:lang w:val="fr-FR"/>
        </w:rPr>
        <w:t xml:space="preserve">Madame, Monseigneur, je vous remercie de votre </w:t>
      </w:r>
      <w:r w:rsidR="00214F62" w:rsidRPr="00306345">
        <w:rPr>
          <w:sz w:val="28"/>
          <w:szCs w:val="28"/>
          <w:lang w:val="fr-FR"/>
        </w:rPr>
        <w:t xml:space="preserve">présence. </w:t>
      </w:r>
    </w:p>
    <w:p w:rsidR="00214F62" w:rsidRPr="00306345" w:rsidRDefault="00214F62" w:rsidP="00214F62">
      <w:pPr>
        <w:pStyle w:val="Geenafstand"/>
        <w:rPr>
          <w:sz w:val="28"/>
          <w:szCs w:val="28"/>
          <w:lang w:val="fr-FR"/>
        </w:rPr>
      </w:pPr>
      <w:r w:rsidRPr="00306345">
        <w:rPr>
          <w:sz w:val="28"/>
          <w:szCs w:val="28"/>
          <w:lang w:val="fr-FR"/>
        </w:rPr>
        <w:t>Je</w:t>
      </w:r>
      <w:r w:rsidR="00DD575A" w:rsidRPr="00306345">
        <w:rPr>
          <w:sz w:val="28"/>
          <w:szCs w:val="28"/>
          <w:lang w:val="fr-FR"/>
        </w:rPr>
        <w:t xml:space="preserve"> salue la </w:t>
      </w:r>
      <w:r w:rsidRPr="00306345">
        <w:rPr>
          <w:sz w:val="28"/>
          <w:szCs w:val="28"/>
          <w:lang w:val="fr-FR"/>
        </w:rPr>
        <w:t xml:space="preserve">famille de Monseigneur </w:t>
      </w:r>
      <w:proofErr w:type="spellStart"/>
      <w:r w:rsidRPr="00306345">
        <w:rPr>
          <w:sz w:val="28"/>
          <w:szCs w:val="28"/>
          <w:lang w:val="fr-FR"/>
        </w:rPr>
        <w:t>Lanneau</w:t>
      </w:r>
      <w:proofErr w:type="spellEnd"/>
      <w:r w:rsidRPr="00306345">
        <w:rPr>
          <w:sz w:val="28"/>
          <w:szCs w:val="28"/>
          <w:lang w:val="fr-FR"/>
        </w:rPr>
        <w:t xml:space="preserve">. </w:t>
      </w:r>
    </w:p>
    <w:p w:rsidR="00214F62" w:rsidRPr="00306345" w:rsidRDefault="00214F62" w:rsidP="00214F62">
      <w:pPr>
        <w:pStyle w:val="Geenafstand"/>
        <w:rPr>
          <w:sz w:val="28"/>
          <w:szCs w:val="28"/>
          <w:lang w:val="fr-FR"/>
        </w:rPr>
      </w:pPr>
      <w:r w:rsidRPr="00306345">
        <w:rPr>
          <w:sz w:val="28"/>
          <w:szCs w:val="28"/>
          <w:lang w:val="fr-FR"/>
        </w:rPr>
        <w:t>Je salue les confrères évêques et spécialement M</w:t>
      </w:r>
      <w:r w:rsidR="00CD5D07">
        <w:rPr>
          <w:sz w:val="28"/>
          <w:szCs w:val="28"/>
          <w:lang w:val="fr-FR"/>
        </w:rPr>
        <w:t>r</w:t>
      </w:r>
      <w:r w:rsidRPr="00306345">
        <w:rPr>
          <w:sz w:val="28"/>
          <w:szCs w:val="28"/>
          <w:lang w:val="fr-FR"/>
        </w:rPr>
        <w:t xml:space="preserve"> le Cardinal </w:t>
      </w:r>
    </w:p>
    <w:p w:rsidR="00DD575A" w:rsidRPr="00306345" w:rsidRDefault="00214F62" w:rsidP="00214F62">
      <w:pPr>
        <w:pStyle w:val="Geenafstand"/>
        <w:rPr>
          <w:sz w:val="28"/>
          <w:szCs w:val="28"/>
          <w:lang w:val="fr-FR"/>
        </w:rPr>
      </w:pPr>
      <w:r w:rsidRPr="00306345">
        <w:rPr>
          <w:sz w:val="28"/>
          <w:szCs w:val="28"/>
          <w:lang w:val="fr-FR"/>
        </w:rPr>
        <w:t>et les nonces apostoliques, M</w:t>
      </w:r>
      <w:r w:rsidR="00CD5D07">
        <w:rPr>
          <w:sz w:val="28"/>
          <w:szCs w:val="28"/>
          <w:lang w:val="fr-FR"/>
        </w:rPr>
        <w:t>gr</w:t>
      </w:r>
      <w:r w:rsidRPr="00306345">
        <w:rPr>
          <w:sz w:val="28"/>
          <w:szCs w:val="28"/>
          <w:lang w:val="fr-FR"/>
        </w:rPr>
        <w:t xml:space="preserve"> </w:t>
      </w:r>
      <w:proofErr w:type="spellStart"/>
      <w:r w:rsidRPr="00306345">
        <w:rPr>
          <w:sz w:val="28"/>
          <w:szCs w:val="28"/>
          <w:lang w:val="fr-FR"/>
        </w:rPr>
        <w:t>Kasujja</w:t>
      </w:r>
      <w:proofErr w:type="spellEnd"/>
      <w:r w:rsidRPr="00306345">
        <w:rPr>
          <w:sz w:val="28"/>
          <w:szCs w:val="28"/>
          <w:lang w:val="fr-FR"/>
        </w:rPr>
        <w:t xml:space="preserve"> e</w:t>
      </w:r>
      <w:r w:rsidR="00CD5D07">
        <w:rPr>
          <w:sz w:val="28"/>
          <w:szCs w:val="28"/>
          <w:lang w:val="fr-FR"/>
        </w:rPr>
        <w:t>t</w:t>
      </w:r>
      <w:r w:rsidRPr="00306345">
        <w:rPr>
          <w:sz w:val="28"/>
          <w:szCs w:val="28"/>
          <w:lang w:val="fr-FR"/>
        </w:rPr>
        <w:t xml:space="preserve"> M</w:t>
      </w:r>
      <w:r w:rsidR="00CD5D07">
        <w:rPr>
          <w:sz w:val="28"/>
          <w:szCs w:val="28"/>
          <w:lang w:val="fr-FR"/>
        </w:rPr>
        <w:t>gr</w:t>
      </w:r>
      <w:r w:rsidRPr="00306345">
        <w:rPr>
          <w:sz w:val="28"/>
          <w:szCs w:val="28"/>
          <w:lang w:val="fr-FR"/>
        </w:rPr>
        <w:t xml:space="preserve"> </w:t>
      </w:r>
      <w:proofErr w:type="spellStart"/>
      <w:r w:rsidRPr="00306345">
        <w:rPr>
          <w:sz w:val="28"/>
          <w:szCs w:val="28"/>
          <w:lang w:val="fr-FR"/>
        </w:rPr>
        <w:t>Lebeupain</w:t>
      </w:r>
      <w:proofErr w:type="spellEnd"/>
      <w:r w:rsidRPr="00306345">
        <w:rPr>
          <w:sz w:val="28"/>
          <w:szCs w:val="28"/>
          <w:lang w:val="fr-FR"/>
        </w:rPr>
        <w:t>.</w:t>
      </w:r>
    </w:p>
    <w:p w:rsidR="00214F62" w:rsidRPr="00306345" w:rsidRDefault="00214F62" w:rsidP="00214F62">
      <w:pPr>
        <w:pStyle w:val="Geenafstand"/>
        <w:rPr>
          <w:sz w:val="28"/>
          <w:szCs w:val="28"/>
          <w:lang w:val="fr-FR"/>
        </w:rPr>
      </w:pPr>
      <w:r w:rsidRPr="00306345">
        <w:rPr>
          <w:sz w:val="28"/>
          <w:szCs w:val="28"/>
          <w:lang w:val="fr-FR"/>
        </w:rPr>
        <w:t xml:space="preserve">Je salue les représentants de l’Eglise Orthodoxe, </w:t>
      </w:r>
    </w:p>
    <w:p w:rsidR="00214F62" w:rsidRDefault="00214F62" w:rsidP="00214F62">
      <w:pPr>
        <w:pStyle w:val="Geenafstand"/>
        <w:rPr>
          <w:sz w:val="28"/>
          <w:szCs w:val="28"/>
          <w:lang w:val="fr-FR"/>
        </w:rPr>
      </w:pPr>
      <w:r w:rsidRPr="00306345">
        <w:rPr>
          <w:sz w:val="28"/>
          <w:szCs w:val="28"/>
          <w:lang w:val="fr-FR"/>
        </w:rPr>
        <w:t>des Eglises Protestantes et de l’Eglise Anglicane.</w:t>
      </w:r>
    </w:p>
    <w:p w:rsidR="006F6034" w:rsidRPr="00306345" w:rsidRDefault="006F6034" w:rsidP="00214F62">
      <w:pPr>
        <w:pStyle w:val="Geenafstand"/>
        <w:rPr>
          <w:sz w:val="28"/>
          <w:szCs w:val="28"/>
          <w:lang w:val="fr-FR"/>
        </w:rPr>
      </w:pPr>
      <w:r>
        <w:rPr>
          <w:sz w:val="28"/>
          <w:szCs w:val="28"/>
          <w:lang w:val="fr-FR"/>
        </w:rPr>
        <w:t xml:space="preserve">Je salue les représentants de ‘Ordre du </w:t>
      </w:r>
      <w:proofErr w:type="spellStart"/>
      <w:r>
        <w:rPr>
          <w:sz w:val="28"/>
          <w:szCs w:val="28"/>
          <w:lang w:val="fr-FR"/>
        </w:rPr>
        <w:t>Saint-Sépulchre</w:t>
      </w:r>
      <w:proofErr w:type="spellEnd"/>
      <w:r>
        <w:rPr>
          <w:sz w:val="28"/>
          <w:szCs w:val="28"/>
          <w:lang w:val="fr-FR"/>
        </w:rPr>
        <w:t>.</w:t>
      </w:r>
    </w:p>
    <w:p w:rsidR="00214F62" w:rsidRPr="00306345" w:rsidRDefault="00214F62" w:rsidP="00214F62">
      <w:pPr>
        <w:pStyle w:val="Geenafstand"/>
        <w:rPr>
          <w:sz w:val="28"/>
          <w:szCs w:val="28"/>
          <w:lang w:val="fr-FR"/>
        </w:rPr>
      </w:pPr>
      <w:r w:rsidRPr="00306345">
        <w:rPr>
          <w:sz w:val="28"/>
          <w:szCs w:val="28"/>
          <w:lang w:val="fr-FR"/>
        </w:rPr>
        <w:t xml:space="preserve">Bienvenue aux prêtres, aux diacres, aux consacrés, </w:t>
      </w:r>
    </w:p>
    <w:p w:rsidR="00214F62" w:rsidRPr="00306345" w:rsidRDefault="00214F62" w:rsidP="00214F62">
      <w:pPr>
        <w:pStyle w:val="Geenafstand"/>
        <w:rPr>
          <w:sz w:val="28"/>
          <w:szCs w:val="28"/>
          <w:lang w:val="fr-FR"/>
        </w:rPr>
      </w:pPr>
      <w:r w:rsidRPr="00306345">
        <w:rPr>
          <w:sz w:val="28"/>
          <w:szCs w:val="28"/>
          <w:lang w:val="fr-FR"/>
        </w:rPr>
        <w:t>à vous tous et toutes engagées au service de l’Eglise</w:t>
      </w:r>
    </w:p>
    <w:p w:rsidR="00214F62" w:rsidRPr="00306345" w:rsidRDefault="00214F62" w:rsidP="00214F62">
      <w:pPr>
        <w:pStyle w:val="Geenafstand"/>
        <w:rPr>
          <w:sz w:val="28"/>
          <w:szCs w:val="28"/>
          <w:lang w:val="fr-FR"/>
        </w:rPr>
      </w:pPr>
      <w:r w:rsidRPr="00306345">
        <w:rPr>
          <w:sz w:val="28"/>
          <w:szCs w:val="28"/>
          <w:lang w:val="fr-FR"/>
        </w:rPr>
        <w:t>et v</w:t>
      </w:r>
      <w:r w:rsidR="00CD5D07">
        <w:rPr>
          <w:sz w:val="28"/>
          <w:szCs w:val="28"/>
          <w:lang w:val="fr-FR"/>
        </w:rPr>
        <w:t>o</w:t>
      </w:r>
      <w:r w:rsidRPr="00306345">
        <w:rPr>
          <w:sz w:val="28"/>
          <w:szCs w:val="28"/>
          <w:lang w:val="fr-FR"/>
        </w:rPr>
        <w:t xml:space="preserve">us tous membres du peuple de Dieu. </w:t>
      </w:r>
    </w:p>
    <w:p w:rsidR="00214F62" w:rsidRPr="00306345" w:rsidRDefault="00214F62" w:rsidP="00214F62">
      <w:pPr>
        <w:pStyle w:val="Geenafstand"/>
        <w:rPr>
          <w:sz w:val="28"/>
          <w:szCs w:val="28"/>
          <w:lang w:val="fr-FR"/>
        </w:rPr>
      </w:pPr>
    </w:p>
    <w:p w:rsidR="00306345" w:rsidRPr="00306345" w:rsidRDefault="00214F62" w:rsidP="00214F62">
      <w:pPr>
        <w:pStyle w:val="Geenafstand"/>
        <w:rPr>
          <w:sz w:val="28"/>
          <w:szCs w:val="28"/>
          <w:lang w:val="fr-FR"/>
        </w:rPr>
      </w:pPr>
      <w:r w:rsidRPr="00306345">
        <w:rPr>
          <w:sz w:val="28"/>
          <w:szCs w:val="28"/>
          <w:lang w:val="fr-FR"/>
        </w:rPr>
        <w:t xml:space="preserve">Dans la première lecture de ses funérailles, </w:t>
      </w:r>
    </w:p>
    <w:p w:rsidR="00306345" w:rsidRPr="00306345" w:rsidRDefault="00214F62" w:rsidP="00214F62">
      <w:pPr>
        <w:pStyle w:val="Geenafstand"/>
        <w:rPr>
          <w:sz w:val="28"/>
          <w:szCs w:val="28"/>
          <w:lang w:val="fr-FR"/>
        </w:rPr>
      </w:pPr>
      <w:r w:rsidRPr="00306345">
        <w:rPr>
          <w:sz w:val="28"/>
          <w:szCs w:val="28"/>
          <w:lang w:val="fr-FR"/>
        </w:rPr>
        <w:t xml:space="preserve">de la Première </w:t>
      </w:r>
      <w:r w:rsidR="00306345" w:rsidRPr="00306345">
        <w:rPr>
          <w:sz w:val="28"/>
          <w:szCs w:val="28"/>
          <w:lang w:val="fr-FR"/>
        </w:rPr>
        <w:t>Lettre</w:t>
      </w:r>
      <w:r w:rsidRPr="00306345">
        <w:rPr>
          <w:sz w:val="28"/>
          <w:szCs w:val="28"/>
          <w:lang w:val="fr-FR"/>
        </w:rPr>
        <w:t xml:space="preserve"> de Jean, </w:t>
      </w:r>
      <w:r w:rsidR="00306345" w:rsidRPr="00306345">
        <w:rPr>
          <w:sz w:val="28"/>
          <w:szCs w:val="28"/>
          <w:lang w:val="fr-FR"/>
        </w:rPr>
        <w:t>i</w:t>
      </w:r>
      <w:r w:rsidRPr="00306345">
        <w:rPr>
          <w:sz w:val="28"/>
          <w:szCs w:val="28"/>
          <w:lang w:val="fr-FR"/>
        </w:rPr>
        <w:t>l n</w:t>
      </w:r>
      <w:r w:rsidR="00CD5D07">
        <w:rPr>
          <w:sz w:val="28"/>
          <w:szCs w:val="28"/>
          <w:lang w:val="fr-FR"/>
        </w:rPr>
        <w:t>o</w:t>
      </w:r>
      <w:r w:rsidRPr="00306345">
        <w:rPr>
          <w:sz w:val="28"/>
          <w:szCs w:val="28"/>
          <w:lang w:val="fr-FR"/>
        </w:rPr>
        <w:t xml:space="preserve">us est dit : </w:t>
      </w:r>
    </w:p>
    <w:p w:rsidR="00CD5D07" w:rsidRPr="006F6034" w:rsidRDefault="00214F62" w:rsidP="00214F62">
      <w:pPr>
        <w:pStyle w:val="Geenafstand"/>
        <w:rPr>
          <w:i/>
          <w:sz w:val="28"/>
          <w:szCs w:val="28"/>
          <w:lang w:val="fr-FR"/>
        </w:rPr>
      </w:pPr>
      <w:r w:rsidRPr="006F6034">
        <w:rPr>
          <w:i/>
          <w:sz w:val="28"/>
          <w:szCs w:val="28"/>
          <w:lang w:val="fr-FR"/>
        </w:rPr>
        <w:t>« </w:t>
      </w:r>
      <w:r w:rsidR="00306345" w:rsidRPr="006F6034">
        <w:rPr>
          <w:i/>
          <w:sz w:val="28"/>
          <w:szCs w:val="28"/>
          <w:lang w:val="fr-FR"/>
        </w:rPr>
        <w:t xml:space="preserve">Dieu est amour : qui demeure dans l’amour </w:t>
      </w:r>
    </w:p>
    <w:p w:rsidR="00306345" w:rsidRPr="006F6034" w:rsidRDefault="00306345" w:rsidP="00214F62">
      <w:pPr>
        <w:pStyle w:val="Geenafstand"/>
        <w:rPr>
          <w:i/>
          <w:sz w:val="28"/>
          <w:szCs w:val="28"/>
          <w:lang w:val="fr-FR"/>
        </w:rPr>
      </w:pPr>
      <w:r w:rsidRPr="006F6034">
        <w:rPr>
          <w:i/>
          <w:sz w:val="28"/>
          <w:szCs w:val="28"/>
          <w:lang w:val="fr-FR"/>
        </w:rPr>
        <w:t xml:space="preserve">demeure en Dieu, et Dieu demeure en lui. » </w:t>
      </w:r>
    </w:p>
    <w:p w:rsidR="00306345" w:rsidRPr="00306345" w:rsidRDefault="00306345" w:rsidP="00214F62">
      <w:pPr>
        <w:pStyle w:val="Geenafstand"/>
        <w:rPr>
          <w:sz w:val="28"/>
          <w:szCs w:val="28"/>
          <w:lang w:val="fr-FR"/>
        </w:rPr>
      </w:pPr>
      <w:r w:rsidRPr="00306345">
        <w:rPr>
          <w:sz w:val="28"/>
          <w:szCs w:val="28"/>
          <w:lang w:val="fr-FR"/>
        </w:rPr>
        <w:t xml:space="preserve">Voilà notre confiance et notre prière pour notre cher confrère Paul : </w:t>
      </w:r>
    </w:p>
    <w:p w:rsidR="00214F62" w:rsidRPr="00306345" w:rsidRDefault="00306345" w:rsidP="00214F62">
      <w:pPr>
        <w:pStyle w:val="Geenafstand"/>
        <w:rPr>
          <w:sz w:val="28"/>
          <w:szCs w:val="28"/>
          <w:lang w:val="fr-FR"/>
        </w:rPr>
      </w:pPr>
      <w:r w:rsidRPr="00306345">
        <w:rPr>
          <w:sz w:val="28"/>
          <w:szCs w:val="28"/>
          <w:lang w:val="fr-FR"/>
        </w:rPr>
        <w:t>qu’il demeure en Dieu et que Dieu demeure en lu</w:t>
      </w:r>
      <w:bookmarkStart w:id="0" w:name="_GoBack"/>
      <w:bookmarkEnd w:id="0"/>
      <w:r w:rsidRPr="00306345">
        <w:rPr>
          <w:sz w:val="28"/>
          <w:szCs w:val="28"/>
          <w:lang w:val="fr-FR"/>
        </w:rPr>
        <w:t>i pour toujours.</w:t>
      </w:r>
    </w:p>
    <w:sectPr w:rsidR="00214F62" w:rsidRPr="00306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D4"/>
    <w:rsid w:val="001001C9"/>
    <w:rsid w:val="00122ED9"/>
    <w:rsid w:val="00140A70"/>
    <w:rsid w:val="001C3822"/>
    <w:rsid w:val="001C7700"/>
    <w:rsid w:val="00214F62"/>
    <w:rsid w:val="002942B5"/>
    <w:rsid w:val="002F356E"/>
    <w:rsid w:val="00306345"/>
    <w:rsid w:val="004360E2"/>
    <w:rsid w:val="00436A95"/>
    <w:rsid w:val="00584C8A"/>
    <w:rsid w:val="0060322B"/>
    <w:rsid w:val="006351FC"/>
    <w:rsid w:val="00683688"/>
    <w:rsid w:val="006F6034"/>
    <w:rsid w:val="00714031"/>
    <w:rsid w:val="007534AA"/>
    <w:rsid w:val="007F4ECD"/>
    <w:rsid w:val="00902BEB"/>
    <w:rsid w:val="009E3724"/>
    <w:rsid w:val="00A259D4"/>
    <w:rsid w:val="00B924DB"/>
    <w:rsid w:val="00B95898"/>
    <w:rsid w:val="00BC0F88"/>
    <w:rsid w:val="00CA4CE8"/>
    <w:rsid w:val="00CD5D07"/>
    <w:rsid w:val="00D14183"/>
    <w:rsid w:val="00D20E5C"/>
    <w:rsid w:val="00DD575A"/>
    <w:rsid w:val="00DF2597"/>
    <w:rsid w:val="00E426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054C"/>
  <w15:chartTrackingRefBased/>
  <w15:docId w15:val="{68DF0716-B1AC-4882-A4AB-46F7B1A7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259D4"/>
    <w:pPr>
      <w:spacing w:after="0" w:line="240" w:lineRule="auto"/>
    </w:pPr>
  </w:style>
  <w:style w:type="paragraph" w:styleId="Ballontekst">
    <w:name w:val="Balloon Text"/>
    <w:basedOn w:val="Standaard"/>
    <w:link w:val="BallontekstChar"/>
    <w:uiPriority w:val="99"/>
    <w:semiHidden/>
    <w:unhideWhenUsed/>
    <w:rsid w:val="00D20E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0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1064</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De Kesel</dc:creator>
  <cp:keywords/>
  <dc:description/>
  <cp:lastModifiedBy>Mgr. De Kesel</cp:lastModifiedBy>
  <cp:revision>5</cp:revision>
  <cp:lastPrinted>2017-02-02T15:50:00Z</cp:lastPrinted>
  <dcterms:created xsi:type="dcterms:W3CDTF">2017-02-03T08:11:00Z</dcterms:created>
  <dcterms:modified xsi:type="dcterms:W3CDTF">2017-02-03T15:24:00Z</dcterms:modified>
</cp:coreProperties>
</file>