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027B" w14:textId="77777777" w:rsidR="00BE0EC4" w:rsidRDefault="00BE0EC4" w:rsidP="00BE0EC4">
      <w:pPr>
        <w:pStyle w:val="Titre1"/>
        <w:keepLines w:val="0"/>
        <w:pageBreakBefore/>
        <w:numPr>
          <w:ilvl w:val="0"/>
          <w:numId w:val="3"/>
        </w:numPr>
        <w:spacing w:before="240" w:after="240" w:line="276" w:lineRule="auto"/>
        <w:rPr>
          <w:szCs w:val="40"/>
          <w:lang w:val="fr-BE"/>
        </w:rPr>
      </w:pPr>
      <w:bookmarkStart w:id="0" w:name="_Toc509433959"/>
      <w:bookmarkStart w:id="1" w:name="_GoBack"/>
      <w:r>
        <w:t>Editorial</w:t>
      </w:r>
      <w:bookmarkEnd w:id="0"/>
    </w:p>
    <w:p w14:paraId="74CCFA6D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b/>
          <w:color w:val="auto"/>
          <w:szCs w:val="24"/>
          <w:lang w:val="fr-BE"/>
        </w:rPr>
      </w:pPr>
      <w:r>
        <w:rPr>
          <w:rFonts w:ascii="Calibri" w:hAnsi="Calibri" w:cs="Calibri"/>
          <w:b/>
          <w:color w:val="auto"/>
          <w:szCs w:val="24"/>
          <w:lang w:val="fr-BE"/>
        </w:rPr>
        <w:t>Chercher inlassablement</w:t>
      </w:r>
    </w:p>
    <w:p w14:paraId="76B02E51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b/>
          <w:color w:val="auto"/>
          <w:szCs w:val="24"/>
          <w:lang w:val="fr-BE"/>
        </w:rPr>
      </w:pPr>
    </w:p>
    <w:p w14:paraId="5FEDCA0B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>Le temps passe inexorablement, parfois dans la répétition et la banalité, pensons-nous.</w:t>
      </w:r>
    </w:p>
    <w:p w14:paraId="2C2C1FE6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>Et pourtant, détrompons-nous… La vie ne manque pas de nous questionner, de nous interpeller, de bousculer nos évidences et nos certitudes confortables.</w:t>
      </w:r>
    </w:p>
    <w:p w14:paraId="33D08376" w14:textId="77777777" w:rsidR="00BE0EC4" w:rsidRDefault="00BE0EC4" w:rsidP="00BE0EC4">
      <w:pPr>
        <w:pStyle w:val="Formatlibre"/>
        <w:spacing w:line="276" w:lineRule="auto"/>
        <w:ind w:firstLine="720"/>
        <w:rPr>
          <w:rFonts w:ascii="Calibri" w:hAnsi="Calibri" w:cs="Calibri"/>
          <w:color w:val="auto"/>
          <w:szCs w:val="24"/>
          <w:lang w:val="fr-BE"/>
        </w:rPr>
      </w:pPr>
    </w:p>
    <w:p w14:paraId="61501597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 xml:space="preserve">Une dame de plus de 80 ans, rencontrée récemment, me confiait qu’elle continue à chercher des réponses aux questions que la vie lui envoie. Elle lit avec avidité, échange avec d’autres…  </w:t>
      </w:r>
    </w:p>
    <w:p w14:paraId="585925E2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 xml:space="preserve">Elle consigne ses réflexions dans un grand cahier qu’elle destine à ses enfants et petits-enfants. Beau testament spirituel ! J’étais profondément touchée. </w:t>
      </w:r>
    </w:p>
    <w:p w14:paraId="6F0F3BBF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</w:p>
    <w:p w14:paraId="3673F6C3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 xml:space="preserve">Oui, continuer à chercher, avec patience et ténacité, loin des réponses toutes faites et des idéologies qui, tel le chant des sirènes, </w:t>
      </w:r>
      <w:proofErr w:type="gramStart"/>
      <w:r>
        <w:rPr>
          <w:rFonts w:ascii="Calibri" w:hAnsi="Calibri" w:cs="Calibri"/>
          <w:color w:val="auto"/>
          <w:szCs w:val="24"/>
          <w:lang w:val="fr-BE"/>
        </w:rPr>
        <w:t>prétendent</w:t>
      </w:r>
      <w:proofErr w:type="gramEnd"/>
      <w:r>
        <w:rPr>
          <w:rFonts w:ascii="Calibri" w:hAnsi="Calibri" w:cs="Calibri"/>
          <w:color w:val="auto"/>
          <w:szCs w:val="24"/>
          <w:lang w:val="fr-BE"/>
        </w:rPr>
        <w:t xml:space="preserve"> détenir la vérité et </w:t>
      </w:r>
      <w:r w:rsidR="00F70349">
        <w:rPr>
          <w:rFonts w:ascii="Calibri" w:hAnsi="Calibri" w:cs="Calibri"/>
          <w:color w:val="auto"/>
          <w:szCs w:val="24"/>
          <w:lang w:val="fr-BE"/>
        </w:rPr>
        <w:t>attirent</w:t>
      </w:r>
      <w:r>
        <w:rPr>
          <w:rFonts w:ascii="Calibri" w:hAnsi="Calibri" w:cs="Calibri"/>
          <w:color w:val="auto"/>
          <w:szCs w:val="24"/>
          <w:lang w:val="fr-BE"/>
        </w:rPr>
        <w:t xml:space="preserve"> par leur simplicité. </w:t>
      </w:r>
    </w:p>
    <w:p w14:paraId="19CE71BB" w14:textId="77777777" w:rsidR="00BE0EC4" w:rsidRDefault="00BE0EC4" w:rsidP="0082644C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>Chercher des pistes par rap</w:t>
      </w:r>
      <w:r w:rsidR="00F70349">
        <w:rPr>
          <w:rFonts w:ascii="Calibri" w:hAnsi="Calibri" w:cs="Calibri"/>
          <w:color w:val="auto"/>
          <w:szCs w:val="24"/>
          <w:lang w:val="fr-BE"/>
        </w:rPr>
        <w:t xml:space="preserve">port à des questions de sens, </w:t>
      </w:r>
      <w:r>
        <w:rPr>
          <w:rFonts w:ascii="Calibri" w:hAnsi="Calibri" w:cs="Calibri"/>
          <w:color w:val="auto"/>
          <w:szCs w:val="24"/>
          <w:lang w:val="fr-BE"/>
        </w:rPr>
        <w:t xml:space="preserve">des attitudes, des comportements ou paroles qui nous désarçonnent. </w:t>
      </w:r>
    </w:p>
    <w:p w14:paraId="1FEDD313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>En conscience éclairée, en acceptant de nous laisser désinstaller dans nos certitudes ou notre cadre de référence.</w:t>
      </w:r>
    </w:p>
    <w:p w14:paraId="01C745F7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 xml:space="preserve">Chercher, avancer avec des temps de repos, de recueillement, d’approfondissement ou de vie intérieure. Une manière de vivre l’Evangile. </w:t>
      </w:r>
    </w:p>
    <w:p w14:paraId="54D3C1D6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</w:p>
    <w:p w14:paraId="5AC015EB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color w:val="auto"/>
          <w:szCs w:val="24"/>
          <w:lang w:val="fr-BE"/>
        </w:rPr>
        <w:t xml:space="preserve">C’est à cette quête que </w:t>
      </w:r>
      <w:r w:rsidR="00F70349">
        <w:rPr>
          <w:rFonts w:ascii="Calibri" w:hAnsi="Calibri" w:cs="Calibri"/>
          <w:color w:val="auto"/>
          <w:szCs w:val="24"/>
          <w:lang w:val="fr-BE"/>
        </w:rPr>
        <w:t>le</w:t>
      </w:r>
      <w:r>
        <w:rPr>
          <w:rFonts w:ascii="Calibri" w:hAnsi="Calibri" w:cs="Calibri"/>
          <w:color w:val="auto"/>
          <w:szCs w:val="24"/>
          <w:lang w:val="fr-BE"/>
        </w:rPr>
        <w:t xml:space="preserve"> programme de formation </w:t>
      </w:r>
      <w:r w:rsidR="00F70349">
        <w:rPr>
          <w:rFonts w:ascii="Calibri" w:hAnsi="Calibri" w:cs="Calibri"/>
          <w:color w:val="auto"/>
          <w:szCs w:val="24"/>
          <w:lang w:val="fr-BE"/>
        </w:rPr>
        <w:t xml:space="preserve">annuel </w:t>
      </w:r>
      <w:r>
        <w:rPr>
          <w:rFonts w:ascii="Calibri" w:hAnsi="Calibri" w:cs="Calibri"/>
          <w:color w:val="auto"/>
          <w:szCs w:val="24"/>
          <w:lang w:val="fr-BE"/>
        </w:rPr>
        <w:t xml:space="preserve">présenté ci-dessous vous invite. </w:t>
      </w:r>
    </w:p>
    <w:p w14:paraId="1615CDC9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</w:p>
    <w:p w14:paraId="5D8463B2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  <w:r>
        <w:rPr>
          <w:rFonts w:ascii="Calibri" w:hAnsi="Calibri" w:cs="Calibri"/>
          <w:b/>
          <w:color w:val="auto"/>
          <w:szCs w:val="24"/>
          <w:lang w:val="fr-BE"/>
        </w:rPr>
        <w:t>Quatre réunions d’informations ABC</w:t>
      </w:r>
      <w:r>
        <w:rPr>
          <w:rFonts w:ascii="Calibri" w:hAnsi="Calibri" w:cs="Calibri"/>
          <w:color w:val="auto"/>
          <w:szCs w:val="24"/>
          <w:lang w:val="fr-BE"/>
        </w:rPr>
        <w:t xml:space="preserve"> pour des candidats visiteurs ponctueront l’année. Une occasion de s’informer ou de vérifier si l’engagement commencé correspond aux attentes. </w:t>
      </w:r>
    </w:p>
    <w:p w14:paraId="3AF18F09" w14:textId="77777777" w:rsidR="00BE0EC4" w:rsidRDefault="00BE0EC4" w:rsidP="00BE0EC4">
      <w:pPr>
        <w:pStyle w:val="Formatlibre"/>
        <w:spacing w:line="276" w:lineRule="auto"/>
        <w:rPr>
          <w:rFonts w:ascii="Calibri" w:hAnsi="Calibri" w:cs="Calibri"/>
          <w:color w:val="auto"/>
          <w:szCs w:val="24"/>
          <w:lang w:val="fr-BE"/>
        </w:rPr>
      </w:pPr>
    </w:p>
    <w:p w14:paraId="07AA9907" w14:textId="77777777" w:rsidR="00DC4CB9" w:rsidRDefault="00BE0EC4" w:rsidP="00BE0EC4">
      <w:pPr>
        <w:tabs>
          <w:tab w:val="left" w:pos="567"/>
        </w:tabs>
        <w:spacing w:line="276" w:lineRule="auto"/>
        <w:rPr>
          <w:rFonts w:cs="Calibri"/>
          <w:bCs/>
          <w:lang w:val="fr-BE"/>
        </w:rPr>
      </w:pPr>
      <w:r>
        <w:rPr>
          <w:rFonts w:cs="Calibri"/>
          <w:b/>
          <w:bCs/>
          <w:lang w:val="fr-BE"/>
        </w:rPr>
        <w:t>Les formations de base</w:t>
      </w:r>
      <w:r>
        <w:rPr>
          <w:rFonts w:cs="Calibri"/>
          <w:bCs/>
          <w:lang w:val="fr-BE"/>
        </w:rPr>
        <w:t xml:space="preserve"> se répètent d’année en année parce qu’il y a toujours de nouveaux visiteurs et qu’elles correspondent à une réelle demande.</w:t>
      </w:r>
    </w:p>
    <w:p w14:paraId="4F54FEE7" w14:textId="36BD522C" w:rsidR="0082644C" w:rsidRDefault="00BE0EC4" w:rsidP="00BE0EC4">
      <w:pPr>
        <w:tabs>
          <w:tab w:val="left" w:pos="567"/>
        </w:tabs>
        <w:spacing w:line="276" w:lineRule="auto"/>
        <w:rPr>
          <w:rFonts w:cs="Calibri"/>
          <w:bCs/>
          <w:lang w:val="fr-BE"/>
        </w:rPr>
      </w:pPr>
      <w:r>
        <w:rPr>
          <w:rFonts w:cs="Calibri"/>
          <w:bCs/>
          <w:lang w:val="fr-BE"/>
        </w:rPr>
        <w:t>La « F</w:t>
      </w:r>
      <w:r>
        <w:rPr>
          <w:rFonts w:cs="Calibri"/>
          <w:bCs/>
          <w:i/>
          <w:lang w:val="fr-BE"/>
        </w:rPr>
        <w:t>ormation à l’écoute »</w:t>
      </w:r>
      <w:r>
        <w:rPr>
          <w:rFonts w:cs="Calibri"/>
          <w:bCs/>
          <w:lang w:val="fr-BE"/>
        </w:rPr>
        <w:t xml:space="preserve"> est un socle de base, essentiel, sur lequel tout accompagnant s’appuie dans sa pratique. </w:t>
      </w:r>
    </w:p>
    <w:p w14:paraId="60093145" w14:textId="7EAD0991" w:rsidR="00BE0EC4" w:rsidRDefault="00BE0EC4" w:rsidP="00BE0EC4">
      <w:pPr>
        <w:tabs>
          <w:tab w:val="left" w:pos="567"/>
        </w:tabs>
        <w:spacing w:line="276" w:lineRule="auto"/>
        <w:rPr>
          <w:rFonts w:cs="Calibri"/>
          <w:bCs/>
          <w:lang w:val="fr-BE"/>
        </w:rPr>
      </w:pPr>
      <w:r>
        <w:rPr>
          <w:rFonts w:cs="Calibri"/>
          <w:bCs/>
          <w:lang w:val="fr-BE"/>
        </w:rPr>
        <w:t>La formation « P</w:t>
      </w:r>
      <w:r>
        <w:rPr>
          <w:rFonts w:cs="Calibri"/>
          <w:bCs/>
          <w:i/>
          <w:lang w:val="fr-BE"/>
        </w:rPr>
        <w:t>orter la communion »</w:t>
      </w:r>
      <w:r>
        <w:rPr>
          <w:rFonts w:cs="Calibri"/>
          <w:bCs/>
          <w:lang w:val="fr-BE"/>
        </w:rPr>
        <w:t xml:space="preserve"> permettra de revoir le sens et la manière de vivre ce temps fort avec les personnes visitées. </w:t>
      </w:r>
    </w:p>
    <w:p w14:paraId="5BB41E93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bCs/>
          <w:lang w:val="fr-BE"/>
        </w:rPr>
      </w:pPr>
      <w:r>
        <w:rPr>
          <w:rFonts w:cs="Calibri"/>
          <w:bCs/>
          <w:lang w:val="fr-BE"/>
        </w:rPr>
        <w:t xml:space="preserve">N’hésitez pas à participer à une de ces formations, même après quelques années d’expérience ! </w:t>
      </w:r>
    </w:p>
    <w:p w14:paraId="2805C692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bCs/>
          <w:lang w:val="fr-BE"/>
        </w:rPr>
      </w:pPr>
    </w:p>
    <w:p w14:paraId="009F885D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t xml:space="preserve">Nous proposons aussi </w:t>
      </w:r>
      <w:r>
        <w:rPr>
          <w:rFonts w:cs="Calibri"/>
          <w:b/>
          <w:lang w:val="fr-BE"/>
        </w:rPr>
        <w:t>six rendez-vous de formation permanente</w:t>
      </w:r>
      <w:r>
        <w:rPr>
          <w:rFonts w:cs="Calibri"/>
          <w:lang w:val="fr-BE"/>
        </w:rPr>
        <w:t>.</w:t>
      </w:r>
    </w:p>
    <w:p w14:paraId="033F098B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</w:p>
    <w:p w14:paraId="245DBDFD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lastRenderedPageBreak/>
        <w:t>Savez-vous que 80 % de notre communication est non verbale ? La formation « L</w:t>
      </w:r>
      <w:r>
        <w:rPr>
          <w:rFonts w:cs="Calibri"/>
          <w:i/>
          <w:lang w:val="fr-BE"/>
        </w:rPr>
        <w:t>a communication non verbale »</w:t>
      </w:r>
      <w:r>
        <w:rPr>
          <w:rFonts w:cs="Calibri"/>
          <w:lang w:val="fr-BE"/>
        </w:rPr>
        <w:t xml:space="preserve"> organisée en mars 2019 à la demande du bureau des aumôneries hospitalières a rencontré un réel succès. C’est pourquoi nous programmons une nouvelle journée sur ce thème. </w:t>
      </w:r>
    </w:p>
    <w:p w14:paraId="3B4E637E" w14:textId="77777777" w:rsidR="00BE0EC4" w:rsidRDefault="00BE0EC4" w:rsidP="00BE0EC4">
      <w:pPr>
        <w:spacing w:line="276" w:lineRule="auto"/>
        <w:rPr>
          <w:rFonts w:cs="Calibri"/>
          <w:lang w:val="fr-BE"/>
        </w:rPr>
      </w:pPr>
    </w:p>
    <w:p w14:paraId="494BBC64" w14:textId="77777777" w:rsidR="00BE0EC4" w:rsidRDefault="00BE0EC4" w:rsidP="00BE0EC4">
      <w:pPr>
        <w:spacing w:line="276" w:lineRule="auto"/>
        <w:rPr>
          <w:rFonts w:cs="Calibri"/>
          <w:i/>
          <w:lang w:val="fr-BE"/>
        </w:rPr>
      </w:pPr>
      <w:r>
        <w:rPr>
          <w:rFonts w:cs="Calibri"/>
          <w:lang w:val="fr-BE"/>
        </w:rPr>
        <w:t xml:space="preserve">Comme tous les deux ans, la </w:t>
      </w:r>
      <w:r w:rsidR="00B352ED">
        <w:rPr>
          <w:rFonts w:cs="Calibri"/>
          <w:lang w:val="fr-BE"/>
        </w:rPr>
        <w:t>Pastorale interdiocésaine des V</w:t>
      </w:r>
      <w:r>
        <w:rPr>
          <w:rFonts w:cs="Calibri"/>
          <w:lang w:val="fr-BE"/>
        </w:rPr>
        <w:t xml:space="preserve">isiteurs nous invite à une journée de rencontre et de formation à </w:t>
      </w:r>
      <w:proofErr w:type="spellStart"/>
      <w:r>
        <w:rPr>
          <w:rFonts w:cs="Calibri"/>
          <w:lang w:val="fr-BE"/>
        </w:rPr>
        <w:t>Erpent</w:t>
      </w:r>
      <w:proofErr w:type="spellEnd"/>
      <w:r>
        <w:rPr>
          <w:rFonts w:cs="Calibri"/>
          <w:lang w:val="fr-BE"/>
        </w:rPr>
        <w:t xml:space="preserve"> sur le thème : « P</w:t>
      </w:r>
      <w:r>
        <w:rPr>
          <w:rFonts w:cs="Calibri"/>
          <w:i/>
          <w:lang w:val="fr-BE"/>
        </w:rPr>
        <w:t>résence, Consolation, Espérance, un chemin avec l’autre</w:t>
      </w:r>
      <w:r w:rsidR="00B352ED">
        <w:rPr>
          <w:rFonts w:cs="Calibri"/>
          <w:i/>
          <w:lang w:val="fr-BE"/>
        </w:rPr>
        <w:t>…</w:t>
      </w:r>
      <w:r>
        <w:rPr>
          <w:rFonts w:cs="Calibri"/>
          <w:i/>
          <w:lang w:val="fr-BE"/>
        </w:rPr>
        <w:t> »</w:t>
      </w:r>
    </w:p>
    <w:p w14:paraId="798721CA" w14:textId="77777777" w:rsidR="00BE0EC4" w:rsidRDefault="00BE0EC4" w:rsidP="00BE0EC4">
      <w:pPr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t>Une occasion unique d’écouter un conférencier de qualité, Martin Steffens, de rencontrer les visiteurs des autres diocèses et de se sentir appartenir à un mouvement plus large que les visiteurs de Bruxelles !</w:t>
      </w:r>
    </w:p>
    <w:p w14:paraId="50283DF0" w14:textId="77777777" w:rsidR="00BE0EC4" w:rsidRDefault="00BE0EC4" w:rsidP="00BE0EC4">
      <w:pPr>
        <w:spacing w:line="276" w:lineRule="auto"/>
        <w:rPr>
          <w:rFonts w:cs="Calibri"/>
          <w:lang w:val="fr-BE"/>
        </w:rPr>
      </w:pPr>
    </w:p>
    <w:p w14:paraId="32DD0E42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bCs/>
          <w:lang w:val="fr-BE"/>
        </w:rPr>
      </w:pPr>
      <w:r>
        <w:rPr>
          <w:rFonts w:cs="Calibri"/>
          <w:bCs/>
          <w:lang w:val="fr-BE"/>
        </w:rPr>
        <w:t xml:space="preserve">Une nouveauté de cette année : suite à vos interpellations, nous proposons une demi-journée de formation sur le </w:t>
      </w:r>
      <w:proofErr w:type="gramStart"/>
      <w:r>
        <w:rPr>
          <w:rFonts w:cs="Calibri"/>
          <w:bCs/>
          <w:lang w:val="fr-BE"/>
        </w:rPr>
        <w:t>thème  «</w:t>
      </w:r>
      <w:proofErr w:type="gramEnd"/>
      <w:r>
        <w:rPr>
          <w:rFonts w:cs="Calibri"/>
          <w:bCs/>
          <w:lang w:val="fr-BE"/>
        </w:rPr>
        <w:t> C</w:t>
      </w:r>
      <w:r>
        <w:rPr>
          <w:rFonts w:cs="Calibri"/>
          <w:bCs/>
          <w:i/>
          <w:lang w:val="fr-BE"/>
        </w:rPr>
        <w:t>élébrer en Maison de Repos ».</w:t>
      </w:r>
      <w:r>
        <w:rPr>
          <w:rFonts w:cs="Calibri"/>
          <w:bCs/>
          <w:lang w:val="fr-BE"/>
        </w:rPr>
        <w:t xml:space="preserve"> Vous êtes en effet de plus en plus nombreux à devoir organiser et animer des célébrations dans les maisons de repos, en l’absence de prêtre.</w:t>
      </w:r>
    </w:p>
    <w:p w14:paraId="6578CD4B" w14:textId="77777777" w:rsidR="00BE0EC4" w:rsidRDefault="00BE0EC4" w:rsidP="00BE0EC4">
      <w:pPr>
        <w:spacing w:line="276" w:lineRule="auto"/>
        <w:rPr>
          <w:rFonts w:cs="Calibri"/>
          <w:lang w:val="fr-BE"/>
        </w:rPr>
      </w:pPr>
    </w:p>
    <w:p w14:paraId="6668B5D9" w14:textId="77777777" w:rsidR="00BE0EC4" w:rsidRDefault="00BE0EC4" w:rsidP="00BE0EC4">
      <w:pPr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t>A Bruxelles, dans nos visites et nos équipes, nous rencontrons des personnes de cultures et de religions différentes. C’est une richesse et un enjeu de s’ouvrir à l’autre tout en restant en cohér</w:t>
      </w:r>
      <w:r w:rsidR="00FA4645">
        <w:rPr>
          <w:rFonts w:cs="Calibri"/>
          <w:lang w:val="fr-BE"/>
        </w:rPr>
        <w:t xml:space="preserve">ence avec son identité propre. </w:t>
      </w:r>
      <w:r>
        <w:rPr>
          <w:rFonts w:cs="Calibri"/>
          <w:lang w:val="fr-BE"/>
        </w:rPr>
        <w:t xml:space="preserve">Nous travaillerons ces questions avec deux intervenants de </w:t>
      </w:r>
      <w:proofErr w:type="spellStart"/>
      <w:r>
        <w:rPr>
          <w:rFonts w:cs="Calibri"/>
          <w:lang w:val="fr-BE"/>
        </w:rPr>
        <w:t>BePax</w:t>
      </w:r>
      <w:proofErr w:type="spellEnd"/>
      <w:r>
        <w:rPr>
          <w:rFonts w:cs="Calibri"/>
          <w:lang w:val="fr-BE"/>
        </w:rPr>
        <w:t>, (anciennement P</w:t>
      </w:r>
      <w:r w:rsidR="00FA4645">
        <w:rPr>
          <w:rFonts w:cs="Calibri"/>
          <w:lang w:val="fr-BE"/>
        </w:rPr>
        <w:t>ax Christi), lors de la journée</w:t>
      </w:r>
      <w:r>
        <w:rPr>
          <w:rFonts w:cs="Calibri"/>
          <w:lang w:val="fr-BE"/>
        </w:rPr>
        <w:t xml:space="preserve"> « </w:t>
      </w:r>
      <w:r>
        <w:rPr>
          <w:rFonts w:cs="Calibri"/>
          <w:i/>
          <w:lang w:val="fr-BE"/>
        </w:rPr>
        <w:t xml:space="preserve">L’interculturel, une richesse à Bruxelles ». </w:t>
      </w:r>
      <w:r>
        <w:rPr>
          <w:rFonts w:cs="Calibri"/>
          <w:lang w:val="fr-BE"/>
        </w:rPr>
        <w:t>Une journée inédite et prometteuse.</w:t>
      </w:r>
    </w:p>
    <w:p w14:paraId="5A152C7C" w14:textId="77777777" w:rsidR="00BE0EC4" w:rsidRDefault="00BE0EC4" w:rsidP="00BE0EC4">
      <w:pPr>
        <w:spacing w:line="276" w:lineRule="auto"/>
        <w:rPr>
          <w:rFonts w:cs="Calibri"/>
          <w:lang w:val="fr-BE"/>
        </w:rPr>
      </w:pPr>
    </w:p>
    <w:p w14:paraId="7958650A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i/>
          <w:lang w:val="fr-BE"/>
        </w:rPr>
      </w:pPr>
      <w:r>
        <w:rPr>
          <w:rFonts w:cs="Calibri"/>
          <w:lang w:val="fr-BE"/>
        </w:rPr>
        <w:t>Ensuite, pour toutes les personnes qui ont déjà participé à une session à l’écoute de quatre jours, nous proposons une journée « ’</w:t>
      </w:r>
      <w:r>
        <w:rPr>
          <w:rFonts w:cs="Calibri"/>
          <w:i/>
          <w:lang w:val="fr-BE"/>
        </w:rPr>
        <w:t>Approfondissement à l’écoute »</w:t>
      </w:r>
      <w:r>
        <w:rPr>
          <w:rFonts w:cs="Calibri"/>
          <w:lang w:val="fr-BE"/>
        </w:rPr>
        <w:t xml:space="preserve"> sur un thème encore à préciser</w:t>
      </w:r>
      <w:r>
        <w:rPr>
          <w:rFonts w:cs="Calibri"/>
          <w:i/>
          <w:lang w:val="fr-BE"/>
        </w:rPr>
        <w:t xml:space="preserve">. </w:t>
      </w:r>
    </w:p>
    <w:p w14:paraId="4F292239" w14:textId="77777777" w:rsidR="00BE0EC4" w:rsidRDefault="00BE0EC4" w:rsidP="00BE0EC4">
      <w:pPr>
        <w:spacing w:line="276" w:lineRule="auto"/>
        <w:rPr>
          <w:rFonts w:cs="Calibri"/>
          <w:lang w:val="fr-BE"/>
        </w:rPr>
      </w:pPr>
    </w:p>
    <w:p w14:paraId="7812CCA1" w14:textId="77777777" w:rsidR="00BE0EC4" w:rsidRPr="00FA4645" w:rsidRDefault="00BE0EC4" w:rsidP="00BE0EC4">
      <w:pPr>
        <w:spacing w:line="276" w:lineRule="auto"/>
        <w:rPr>
          <w:rFonts w:cs="Calibri"/>
          <w:i/>
          <w:lang w:val="fr-BE"/>
        </w:rPr>
      </w:pPr>
      <w:r>
        <w:rPr>
          <w:rFonts w:cs="Calibri"/>
          <w:lang w:val="fr-BE"/>
        </w:rPr>
        <w:t>Enfin, la question de la souffrance s’invite régulièrement dans nos questionnements de chercheurs. Lors de la journée : </w:t>
      </w:r>
      <w:r w:rsidRPr="00FA4645">
        <w:rPr>
          <w:rFonts w:cs="Calibri"/>
          <w:lang w:val="fr-BE"/>
        </w:rPr>
        <w:t>« </w:t>
      </w:r>
      <w:r w:rsidR="00FA4645" w:rsidRPr="00FA4645">
        <w:rPr>
          <w:rFonts w:cs="Calibri"/>
          <w:i/>
          <w:lang w:val="fr-BE"/>
        </w:rPr>
        <w:t>L</w:t>
      </w:r>
      <w:r w:rsidRPr="00FA4645">
        <w:rPr>
          <w:rFonts w:cs="Calibri"/>
          <w:i/>
          <w:lang w:val="fr-BE"/>
        </w:rPr>
        <w:t>’accompagnant à l’épreuve de la souffrance</w:t>
      </w:r>
      <w:r w:rsidR="00FA4645" w:rsidRPr="00FA4645">
        <w:rPr>
          <w:rFonts w:cs="Calibri"/>
          <w:i/>
          <w:lang w:val="fr-BE"/>
        </w:rPr>
        <w:t> »</w:t>
      </w:r>
      <w:r w:rsidRPr="00FA4645">
        <w:rPr>
          <w:rFonts w:cs="Calibri"/>
          <w:lang w:val="fr-BE"/>
        </w:rPr>
        <w:t xml:space="preserve">, nous </w:t>
      </w:r>
      <w:r>
        <w:rPr>
          <w:rFonts w:cs="Calibri"/>
          <w:lang w:val="fr-BE"/>
        </w:rPr>
        <w:t xml:space="preserve">aurons la chance d’approfondir ce thème récurrent avec Guibert Terlinden, aumônier aux </w:t>
      </w:r>
      <w:r w:rsidR="00FA4645">
        <w:rPr>
          <w:rFonts w:cs="Calibri"/>
          <w:lang w:val="fr-BE"/>
        </w:rPr>
        <w:t>C</w:t>
      </w:r>
      <w:r>
        <w:rPr>
          <w:rFonts w:cs="Calibri"/>
          <w:lang w:val="fr-BE"/>
        </w:rPr>
        <w:t xml:space="preserve">liniques </w:t>
      </w:r>
      <w:r w:rsidR="00FA4645">
        <w:rPr>
          <w:rFonts w:cs="Calibri"/>
          <w:lang w:val="fr-BE"/>
        </w:rPr>
        <w:t xml:space="preserve">Universitaires </w:t>
      </w:r>
      <w:r>
        <w:rPr>
          <w:rFonts w:cs="Calibri"/>
          <w:lang w:val="fr-BE"/>
        </w:rPr>
        <w:t>St</w:t>
      </w:r>
      <w:r w:rsidR="00FA4645">
        <w:rPr>
          <w:rFonts w:cs="Calibri"/>
          <w:lang w:val="fr-BE"/>
        </w:rPr>
        <w:t>-Luc.</w:t>
      </w:r>
    </w:p>
    <w:p w14:paraId="04413A39" w14:textId="77777777" w:rsidR="00BE0EC4" w:rsidRDefault="00BE0EC4" w:rsidP="00BE0EC4">
      <w:pPr>
        <w:spacing w:line="276" w:lineRule="auto"/>
        <w:rPr>
          <w:rFonts w:cs="Calibri"/>
          <w:lang w:val="fr-BE"/>
        </w:rPr>
      </w:pPr>
    </w:p>
    <w:p w14:paraId="55634864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t xml:space="preserve">Nous espérons que ces rendez-vous susciteront votre intérêt. Nous comptons vous y rencontrer très nombreux et y accueillir toutes vos propositions de réflexions pour l’avenir. </w:t>
      </w:r>
    </w:p>
    <w:p w14:paraId="5CDCFA32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</w:p>
    <w:p w14:paraId="24773026" w14:textId="77777777" w:rsidR="00BE0EC4" w:rsidRDefault="00FA4645" w:rsidP="00BE0EC4">
      <w:pPr>
        <w:tabs>
          <w:tab w:val="left" w:pos="567"/>
        </w:tabs>
        <w:spacing w:line="276" w:lineRule="auto"/>
        <w:rPr>
          <w:rFonts w:cs="Calibri"/>
          <w:color w:val="FF0000"/>
          <w:lang w:val="fr-BE"/>
        </w:rPr>
      </w:pPr>
      <w:r>
        <w:rPr>
          <w:rFonts w:cs="Calibri"/>
          <w:lang w:val="fr-BE"/>
        </w:rPr>
        <w:t>Enfin, sachez qu’</w:t>
      </w:r>
      <w:r w:rsidR="00BE0EC4">
        <w:rPr>
          <w:rFonts w:cs="Calibri"/>
          <w:lang w:val="fr-BE"/>
        </w:rPr>
        <w:t xml:space="preserve">il existe un programme de formations pour les visiteurs néerlandophones. Vous trouverez l’information sur le site  </w:t>
      </w:r>
      <w:hyperlink r:id="rId5" w:history="1">
        <w:r w:rsidR="00BE0EC4">
          <w:rPr>
            <w:rStyle w:val="Lienhypertexte"/>
            <w:rFonts w:eastAsiaTheme="majorEastAsia" w:cs="Calibri"/>
            <w:lang w:val="fr-BE"/>
          </w:rPr>
          <w:t>https://www.kerknet.be/vicariaat-brussel/artikel-informatie/gezondheidspastoraal</w:t>
        </w:r>
      </w:hyperlink>
    </w:p>
    <w:p w14:paraId="0B7EEF6F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</w:p>
    <w:p w14:paraId="1FB42FB2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t xml:space="preserve">Belle année de quêtes </w:t>
      </w:r>
    </w:p>
    <w:p w14:paraId="5E96863F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</w:p>
    <w:p w14:paraId="4FA8FCC5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lastRenderedPageBreak/>
        <w:t>Pour le service,</w:t>
      </w:r>
    </w:p>
    <w:p w14:paraId="20F60243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t xml:space="preserve">Cécile </w:t>
      </w:r>
      <w:proofErr w:type="spellStart"/>
      <w:r>
        <w:rPr>
          <w:rFonts w:cs="Calibri"/>
          <w:lang w:val="fr-BE"/>
        </w:rPr>
        <w:t>Gillis-Devleminck</w:t>
      </w:r>
      <w:proofErr w:type="spellEnd"/>
      <w:r>
        <w:rPr>
          <w:rFonts w:cs="Calibri"/>
          <w:lang w:val="fr-BE"/>
        </w:rPr>
        <w:t xml:space="preserve">, </w:t>
      </w:r>
    </w:p>
    <w:p w14:paraId="18C17F03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  <w:r>
        <w:rPr>
          <w:rFonts w:cs="Calibri"/>
          <w:lang w:val="fr-BE"/>
        </w:rPr>
        <w:t xml:space="preserve">Coordinatrice du service Equipes de Visiteurs, </w:t>
      </w:r>
    </w:p>
    <w:p w14:paraId="5232522E" w14:textId="77777777" w:rsidR="00BE0EC4" w:rsidRDefault="00BE0EC4" w:rsidP="00BE0EC4">
      <w:pPr>
        <w:tabs>
          <w:tab w:val="left" w:pos="567"/>
        </w:tabs>
        <w:spacing w:line="276" w:lineRule="auto"/>
        <w:rPr>
          <w:lang w:val="fr-BE"/>
        </w:rPr>
      </w:pPr>
      <w:r>
        <w:rPr>
          <w:rFonts w:cs="Calibri"/>
          <w:lang w:val="fr-BE"/>
        </w:rPr>
        <w:t xml:space="preserve">Responsable des formations  </w:t>
      </w:r>
    </w:p>
    <w:bookmarkEnd w:id="1"/>
    <w:p w14:paraId="6F87A279" w14:textId="77777777" w:rsidR="00BE0EC4" w:rsidRDefault="00BE0EC4" w:rsidP="00BE0EC4">
      <w:pPr>
        <w:tabs>
          <w:tab w:val="left" w:pos="567"/>
        </w:tabs>
        <w:spacing w:line="276" w:lineRule="auto"/>
        <w:rPr>
          <w:rFonts w:cs="Calibri"/>
          <w:lang w:val="fr-BE"/>
        </w:rPr>
      </w:pPr>
    </w:p>
    <w:p w14:paraId="4170EE26" w14:textId="77777777" w:rsidR="003936DF" w:rsidRPr="00BE0EC4" w:rsidRDefault="003936DF" w:rsidP="00BE0EC4"/>
    <w:sectPr w:rsidR="003936DF" w:rsidRPr="00BE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83C729A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64486214"/>
    <w:multiLevelType w:val="multilevel"/>
    <w:tmpl w:val="D8F48F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4"/>
    <w:rsid w:val="000340F0"/>
    <w:rsid w:val="000C7C64"/>
    <w:rsid w:val="001C3E27"/>
    <w:rsid w:val="001E46E4"/>
    <w:rsid w:val="002830DA"/>
    <w:rsid w:val="002F6F45"/>
    <w:rsid w:val="00301FF0"/>
    <w:rsid w:val="00355C2C"/>
    <w:rsid w:val="00372A64"/>
    <w:rsid w:val="003936DF"/>
    <w:rsid w:val="003C176A"/>
    <w:rsid w:val="003E04C7"/>
    <w:rsid w:val="004661C9"/>
    <w:rsid w:val="004F2784"/>
    <w:rsid w:val="0052494A"/>
    <w:rsid w:val="006167DD"/>
    <w:rsid w:val="00630DBF"/>
    <w:rsid w:val="00641CEA"/>
    <w:rsid w:val="006A54E7"/>
    <w:rsid w:val="006A64F5"/>
    <w:rsid w:val="006E0EF3"/>
    <w:rsid w:val="006E1680"/>
    <w:rsid w:val="006F10A5"/>
    <w:rsid w:val="00704375"/>
    <w:rsid w:val="007061AB"/>
    <w:rsid w:val="00710D0C"/>
    <w:rsid w:val="0071757D"/>
    <w:rsid w:val="007E10D3"/>
    <w:rsid w:val="0082644C"/>
    <w:rsid w:val="008C6FFB"/>
    <w:rsid w:val="00910893"/>
    <w:rsid w:val="009A6EFF"/>
    <w:rsid w:val="009E34B9"/>
    <w:rsid w:val="00A26732"/>
    <w:rsid w:val="00A43A63"/>
    <w:rsid w:val="00A85EAC"/>
    <w:rsid w:val="00AE4640"/>
    <w:rsid w:val="00AE7284"/>
    <w:rsid w:val="00B17233"/>
    <w:rsid w:val="00B23ECB"/>
    <w:rsid w:val="00B27BE0"/>
    <w:rsid w:val="00B352ED"/>
    <w:rsid w:val="00B71C7D"/>
    <w:rsid w:val="00BA415E"/>
    <w:rsid w:val="00BE0EC4"/>
    <w:rsid w:val="00D6585B"/>
    <w:rsid w:val="00D67021"/>
    <w:rsid w:val="00D8055A"/>
    <w:rsid w:val="00DA1487"/>
    <w:rsid w:val="00DC4CB9"/>
    <w:rsid w:val="00E17F6C"/>
    <w:rsid w:val="00E3527E"/>
    <w:rsid w:val="00E8702D"/>
    <w:rsid w:val="00F15E9B"/>
    <w:rsid w:val="00F23CC2"/>
    <w:rsid w:val="00F445B6"/>
    <w:rsid w:val="00F531D7"/>
    <w:rsid w:val="00F578B1"/>
    <w:rsid w:val="00F70349"/>
    <w:rsid w:val="00F96B0E"/>
    <w:rsid w:val="00FA4645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484"/>
  <w15:chartTrackingRefBased/>
  <w15:docId w15:val="{20AE4977-F8DD-452B-B933-40E5CD05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C4"/>
    <w:pPr>
      <w:spacing w:after="0" w:line="240" w:lineRule="auto"/>
    </w:pPr>
    <w:rPr>
      <w:rFonts w:ascii="Calibri" w:hAnsi="Calibri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F96B0E"/>
    <w:pPr>
      <w:keepNext/>
      <w:keepLines/>
      <w:spacing w:before="480" w:after="360"/>
      <w:outlineLvl w:val="0"/>
    </w:pPr>
    <w:rPr>
      <w:rFonts w:eastAsiaTheme="majorEastAsia"/>
      <w:b/>
      <w:bCs/>
      <w:sz w:val="40"/>
      <w:szCs w:val="5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72A64"/>
    <w:pPr>
      <w:keepNext/>
      <w:keepLines/>
      <w:spacing w:before="280" w:after="240"/>
      <w:jc w:val="both"/>
      <w:outlineLvl w:val="1"/>
    </w:pPr>
    <w:rPr>
      <w:rFonts w:asciiTheme="minorHAnsi" w:eastAsiaTheme="majorEastAsia" w:hAnsiTheme="minorHAnsi" w:cstheme="majorBidi"/>
      <w:b/>
      <w:i/>
      <w:sz w:val="36"/>
      <w:szCs w:val="26"/>
      <w:lang w:val="fr-BE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78B1"/>
    <w:pPr>
      <w:keepNext/>
      <w:keepLines/>
      <w:spacing w:before="200" w:after="120"/>
      <w:outlineLvl w:val="2"/>
    </w:pPr>
    <w:rPr>
      <w:rFonts w:asciiTheme="minorHAnsi" w:eastAsiaTheme="majorEastAsia" w:hAnsiTheme="minorHAnsi" w:cstheme="majorBidi"/>
      <w:bCs/>
      <w:sz w:val="32"/>
      <w:u w:val="single"/>
      <w:lang w:val="en-GB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17233"/>
    <w:pPr>
      <w:keepNext/>
      <w:keepLines/>
      <w:spacing w:before="160"/>
      <w:outlineLvl w:val="3"/>
    </w:pPr>
    <w:rPr>
      <w:rFonts w:eastAsiaTheme="majorEastAsia" w:cstheme="majorBidi"/>
      <w:b/>
      <w:iCs/>
      <w:sz w:val="28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630DBF"/>
    <w:pPr>
      <w:keepNext/>
      <w:keepLines/>
      <w:spacing w:before="200" w:line="276" w:lineRule="auto"/>
      <w:outlineLvl w:val="4"/>
    </w:pPr>
    <w:rPr>
      <w:rFonts w:asciiTheme="minorHAnsi" w:eastAsiaTheme="majorEastAsia" w:hAnsiTheme="minorHAnsi" w:cstheme="majorBidi"/>
      <w:b/>
      <w:i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2A64"/>
    <w:rPr>
      <w:rFonts w:eastAsiaTheme="majorEastAsia" w:cstheme="majorBidi"/>
      <w:b/>
      <w:i/>
      <w:sz w:val="36"/>
      <w:szCs w:val="26"/>
    </w:rPr>
  </w:style>
  <w:style w:type="character" w:customStyle="1" w:styleId="Titre1Car">
    <w:name w:val="Titre 1 Car"/>
    <w:basedOn w:val="Policepardfaut"/>
    <w:link w:val="Titre1"/>
    <w:rsid w:val="00F96B0E"/>
    <w:rPr>
      <w:rFonts w:ascii="Calibri" w:eastAsiaTheme="majorEastAsia" w:hAnsi="Calibri" w:cs="Times New Roman"/>
      <w:b/>
      <w:bCs/>
      <w:sz w:val="40"/>
      <w:szCs w:val="52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F578B1"/>
    <w:rPr>
      <w:rFonts w:eastAsiaTheme="majorEastAsia" w:cstheme="majorBidi"/>
      <w:bCs/>
      <w:sz w:val="32"/>
      <w:szCs w:val="24"/>
      <w:u w:val="single"/>
      <w:lang w:val="en-GB" w:eastAsia="fr-FR"/>
    </w:rPr>
  </w:style>
  <w:style w:type="paragraph" w:styleId="Sansinterligne">
    <w:name w:val="No Spacing"/>
    <w:aliases w:val="Style 4"/>
    <w:autoRedefine/>
    <w:uiPriority w:val="1"/>
    <w:qFormat/>
    <w:rsid w:val="00301FF0"/>
    <w:pPr>
      <w:spacing w:before="120" w:after="120" w:line="240" w:lineRule="auto"/>
    </w:pPr>
    <w:rPr>
      <w:rFonts w:ascii="Calibri" w:hAnsi="Calibri" w:cs="Times New Roman"/>
      <w:b/>
      <w:sz w:val="28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B17233"/>
    <w:rPr>
      <w:rFonts w:eastAsiaTheme="majorEastAsia" w:cstheme="majorBidi"/>
      <w:b/>
      <w:iCs/>
      <w:sz w:val="28"/>
    </w:rPr>
  </w:style>
  <w:style w:type="character" w:customStyle="1" w:styleId="Titre5Car">
    <w:name w:val="Titre 5 Car"/>
    <w:basedOn w:val="Policepardfaut"/>
    <w:link w:val="Titre5"/>
    <w:uiPriority w:val="9"/>
    <w:rsid w:val="00630DBF"/>
    <w:rPr>
      <w:rFonts w:eastAsiaTheme="majorEastAsia" w:cstheme="majorBidi"/>
      <w:b/>
      <w:i/>
      <w:sz w:val="24"/>
    </w:rPr>
  </w:style>
  <w:style w:type="paragraph" w:styleId="Titre">
    <w:name w:val="Title"/>
    <w:aliases w:val="Sous titre 4"/>
    <w:basedOn w:val="Paragraphedeliste"/>
    <w:next w:val="Normal"/>
    <w:link w:val="TitreCar"/>
    <w:autoRedefine/>
    <w:qFormat/>
    <w:rsid w:val="00AE4640"/>
    <w:pPr>
      <w:ind w:left="0"/>
      <w:contextualSpacing w:val="0"/>
    </w:pPr>
    <w:rPr>
      <w:rFonts w:cs="Calibri"/>
      <w:b/>
      <w:sz w:val="28"/>
      <w:u w:val="single"/>
    </w:rPr>
  </w:style>
  <w:style w:type="character" w:customStyle="1" w:styleId="TitreCar">
    <w:name w:val="Titre Car"/>
    <w:aliases w:val="Sous titre 4 Car"/>
    <w:basedOn w:val="Policepardfaut"/>
    <w:link w:val="Titre"/>
    <w:rsid w:val="00AE4640"/>
    <w:rPr>
      <w:rFonts w:cs="Calibri"/>
      <w:b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E4640"/>
    <w:pPr>
      <w:ind w:left="720"/>
      <w:contextualSpacing/>
    </w:pPr>
  </w:style>
  <w:style w:type="paragraph" w:customStyle="1" w:styleId="Style3">
    <w:name w:val="Style 3"/>
    <w:basedOn w:val="Normal"/>
    <w:link w:val="Style3Car"/>
    <w:autoRedefine/>
    <w:qFormat/>
    <w:rsid w:val="00301FF0"/>
    <w:rPr>
      <w:rFonts w:cs="Calibri"/>
      <w:sz w:val="32"/>
      <w:u w:val="single"/>
    </w:rPr>
  </w:style>
  <w:style w:type="character" w:customStyle="1" w:styleId="Style3Car">
    <w:name w:val="Style 3 Car"/>
    <w:basedOn w:val="Policepardfaut"/>
    <w:link w:val="Style3"/>
    <w:rsid w:val="00301FF0"/>
    <w:rPr>
      <w:rFonts w:cs="Calibri"/>
      <w:sz w:val="32"/>
      <w:szCs w:val="24"/>
      <w:u w:val="single"/>
      <w:lang w:eastAsia="fr-FR"/>
    </w:rPr>
  </w:style>
  <w:style w:type="character" w:styleId="Lienhypertexte">
    <w:name w:val="Hyperlink"/>
    <w:uiPriority w:val="99"/>
    <w:semiHidden/>
    <w:unhideWhenUsed/>
    <w:rsid w:val="00BE0EC4"/>
    <w:rPr>
      <w:color w:val="0000FF"/>
      <w:u w:val="single"/>
    </w:rPr>
  </w:style>
  <w:style w:type="paragraph" w:customStyle="1" w:styleId="Formatlibre">
    <w:name w:val="Format libre"/>
    <w:rsid w:val="00BE0EC4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rknet.be/vicariaat-brussel/artikel-informatie/gezondheidspastora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Devleminck</dc:creator>
  <cp:keywords/>
  <dc:description/>
  <cp:lastModifiedBy>Anne Perier</cp:lastModifiedBy>
  <cp:revision>2</cp:revision>
  <dcterms:created xsi:type="dcterms:W3CDTF">2019-08-02T11:13:00Z</dcterms:created>
  <dcterms:modified xsi:type="dcterms:W3CDTF">2019-08-02T11:13:00Z</dcterms:modified>
</cp:coreProperties>
</file>